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5A784" w14:textId="7ACE5DBE" w:rsidR="00184974" w:rsidRDefault="009069C4" w:rsidP="00184974">
      <w:pPr>
        <w:jc w:val="center"/>
        <w:rPr>
          <w:rFonts w:ascii="TimpaniH" w:hAnsi="TimpaniH"/>
        </w:rPr>
      </w:pPr>
      <w:r w:rsidRPr="004213D1">
        <w:rPr>
          <w:rFonts w:ascii="TimpaniH" w:hAnsi="TimpaniH"/>
          <w:b/>
          <w:noProof/>
        </w:rPr>
        <w:drawing>
          <wp:inline distT="0" distB="0" distL="0" distR="0" wp14:anchorId="0BACCE8F" wp14:editId="4836246A">
            <wp:extent cx="7239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38000"/>
                              </a14:imgEffect>
                              <a14:imgEffect>
                                <a14:brightnessContrast bright="-2000" contrast="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/>
                      </a:glow>
                      <a:outerShdw sx="1000" sy="1000" algn="ctr" rotWithShape="0">
                        <a:srgbClr val="000000"/>
                      </a:outerShdw>
                      <a:reflection endPos="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20A84FCB" w14:textId="77777777" w:rsidR="00184974" w:rsidRDefault="00184974" w:rsidP="00184974">
      <w:pPr>
        <w:jc w:val="center"/>
        <w:rPr>
          <w:rFonts w:ascii="TimpaniH" w:hAnsi="TimpaniH"/>
          <w:sz w:val="16"/>
        </w:rPr>
      </w:pPr>
    </w:p>
    <w:p w14:paraId="7409D43E" w14:textId="77777777" w:rsidR="00184974" w:rsidRDefault="00184974" w:rsidP="00184974">
      <w:pPr>
        <w:jc w:val="center"/>
        <w:rPr>
          <w:b/>
          <w:bCs/>
          <w:sz w:val="38"/>
          <w:szCs w:val="38"/>
        </w:rPr>
      </w:pPr>
    </w:p>
    <w:p w14:paraId="382042E3" w14:textId="77777777" w:rsidR="00184974" w:rsidRPr="00BB20E2" w:rsidRDefault="00810808" w:rsidP="00184974">
      <w:pPr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П О С Т А Н О В Л</w:t>
      </w:r>
      <w:r w:rsidR="00373507">
        <w:rPr>
          <w:b/>
          <w:bCs/>
          <w:sz w:val="38"/>
          <w:szCs w:val="38"/>
        </w:rPr>
        <w:t xml:space="preserve"> Е Н И Е </w:t>
      </w:r>
      <w:r w:rsidR="00184974" w:rsidRPr="00BB20E2">
        <w:rPr>
          <w:b/>
          <w:bCs/>
          <w:sz w:val="38"/>
          <w:szCs w:val="38"/>
        </w:rPr>
        <w:t xml:space="preserve"> </w:t>
      </w:r>
    </w:p>
    <w:p w14:paraId="48B2DBC0" w14:textId="77777777" w:rsidR="00184974" w:rsidRPr="00BB20E2" w:rsidRDefault="00184974" w:rsidP="00184974">
      <w:pPr>
        <w:jc w:val="center"/>
        <w:rPr>
          <w:sz w:val="18"/>
          <w:szCs w:val="18"/>
        </w:rPr>
      </w:pPr>
    </w:p>
    <w:p w14:paraId="10A53410" w14:textId="77777777" w:rsidR="00184974" w:rsidRDefault="00184974" w:rsidP="00392689">
      <w:pPr>
        <w:jc w:val="center"/>
        <w:rPr>
          <w:b/>
          <w:bCs/>
          <w:sz w:val="28"/>
          <w:szCs w:val="28"/>
        </w:rPr>
      </w:pPr>
      <w:r w:rsidRPr="00BB20E2">
        <w:rPr>
          <w:b/>
          <w:bCs/>
          <w:sz w:val="28"/>
          <w:szCs w:val="28"/>
        </w:rPr>
        <w:t xml:space="preserve">АДМИНИСТРАЦИИ </w:t>
      </w:r>
      <w:r w:rsidR="00392689">
        <w:rPr>
          <w:b/>
          <w:bCs/>
          <w:sz w:val="28"/>
          <w:szCs w:val="28"/>
        </w:rPr>
        <w:t>КУРИЛЬСКОГО МУНИЦИПАЛЬНОГО ОКРУГА</w:t>
      </w:r>
      <w:r w:rsidRPr="00BB20E2">
        <w:rPr>
          <w:b/>
          <w:bCs/>
          <w:sz w:val="28"/>
          <w:szCs w:val="28"/>
        </w:rPr>
        <w:t xml:space="preserve"> </w:t>
      </w:r>
      <w:r w:rsidRPr="00BB20E2">
        <w:rPr>
          <w:b/>
          <w:bCs/>
          <w:sz w:val="28"/>
          <w:szCs w:val="28"/>
        </w:rPr>
        <w:br/>
      </w:r>
      <w:r w:rsidR="00392689">
        <w:rPr>
          <w:b/>
          <w:bCs/>
          <w:sz w:val="28"/>
          <w:szCs w:val="28"/>
        </w:rPr>
        <w:t>САХАЛИНСКОЙ ОБЛАСТИ</w:t>
      </w:r>
    </w:p>
    <w:p w14:paraId="2CCAFF17" w14:textId="77777777" w:rsidR="00392689" w:rsidRPr="00BB20E2" w:rsidRDefault="00392689" w:rsidP="00392689">
      <w:pPr>
        <w:jc w:val="center"/>
        <w:rPr>
          <w:sz w:val="28"/>
          <w:szCs w:val="28"/>
        </w:rPr>
      </w:pPr>
    </w:p>
    <w:p w14:paraId="02A8CE74" w14:textId="77777777" w:rsidR="00184974" w:rsidRPr="00BB20E2" w:rsidRDefault="00184974" w:rsidP="00184974">
      <w:pPr>
        <w:rPr>
          <w:sz w:val="28"/>
          <w:szCs w:val="28"/>
        </w:rPr>
      </w:pPr>
    </w:p>
    <w:p w14:paraId="2104FB5B" w14:textId="10FDF2A7" w:rsidR="00184974" w:rsidRPr="00BB20E2" w:rsidRDefault="00184974" w:rsidP="00184974">
      <w:pPr>
        <w:ind w:right="-1"/>
        <w:rPr>
          <w:sz w:val="28"/>
          <w:szCs w:val="28"/>
        </w:rPr>
      </w:pPr>
      <w:r w:rsidRPr="00BB20E2">
        <w:rPr>
          <w:sz w:val="28"/>
          <w:szCs w:val="28"/>
        </w:rPr>
        <w:t xml:space="preserve">от  </w:t>
      </w:r>
      <w:r w:rsidR="009F3832">
        <w:rPr>
          <w:sz w:val="28"/>
          <w:szCs w:val="28"/>
          <w:u w:val="single"/>
        </w:rPr>
        <w:fldChar w:fldCharType="begin">
          <w:ffData>
            <w:name w:val="Текст1"/>
            <w:enabled/>
            <w:calcOnExit w:val="0"/>
            <w:textInput>
              <w:default w:val="4 февраля 2026 г."/>
            </w:textInput>
          </w:ffData>
        </w:fldChar>
      </w:r>
      <w:bookmarkStart w:id="0" w:name="Текст1"/>
      <w:r w:rsidR="009F3832">
        <w:rPr>
          <w:sz w:val="28"/>
          <w:szCs w:val="28"/>
          <w:u w:val="single"/>
        </w:rPr>
        <w:instrText xml:space="preserve"> FORMTEXT </w:instrText>
      </w:r>
      <w:r w:rsidR="009F3832">
        <w:rPr>
          <w:sz w:val="28"/>
          <w:szCs w:val="28"/>
          <w:u w:val="single"/>
        </w:rPr>
      </w:r>
      <w:r w:rsidR="009F3832">
        <w:rPr>
          <w:sz w:val="28"/>
          <w:szCs w:val="28"/>
          <w:u w:val="single"/>
        </w:rPr>
        <w:fldChar w:fldCharType="separate"/>
      </w:r>
      <w:r w:rsidR="009F3832">
        <w:rPr>
          <w:noProof/>
          <w:sz w:val="28"/>
          <w:szCs w:val="28"/>
          <w:u w:val="single"/>
        </w:rPr>
        <w:t>4 февраля 2026 г.</w:t>
      </w:r>
      <w:r w:rsidR="009F3832">
        <w:rPr>
          <w:sz w:val="28"/>
          <w:szCs w:val="28"/>
          <w:u w:val="single"/>
        </w:rPr>
        <w:fldChar w:fldCharType="end"/>
      </w:r>
      <w:bookmarkEnd w:id="0"/>
      <w:r w:rsidRPr="00BB20E2">
        <w:rPr>
          <w:sz w:val="28"/>
          <w:szCs w:val="28"/>
        </w:rPr>
        <w:t xml:space="preserve">  №  </w:t>
      </w:r>
      <w:r w:rsidR="009F3832">
        <w:rPr>
          <w:sz w:val="28"/>
          <w:szCs w:val="28"/>
          <w:u w:val="single"/>
        </w:rPr>
        <w:fldChar w:fldCharType="begin">
          <w:ffData>
            <w:name w:val="Текст2"/>
            <w:enabled/>
            <w:calcOnExit w:val="0"/>
            <w:textInput>
              <w:default w:val="30"/>
            </w:textInput>
          </w:ffData>
        </w:fldChar>
      </w:r>
      <w:bookmarkStart w:id="1" w:name="Текст2"/>
      <w:r w:rsidR="009F3832">
        <w:rPr>
          <w:sz w:val="28"/>
          <w:szCs w:val="28"/>
          <w:u w:val="single"/>
        </w:rPr>
        <w:instrText xml:space="preserve"> FORMTEXT </w:instrText>
      </w:r>
      <w:r w:rsidR="009F3832">
        <w:rPr>
          <w:sz w:val="28"/>
          <w:szCs w:val="28"/>
          <w:u w:val="single"/>
        </w:rPr>
      </w:r>
      <w:r w:rsidR="009F3832">
        <w:rPr>
          <w:sz w:val="28"/>
          <w:szCs w:val="28"/>
          <w:u w:val="single"/>
        </w:rPr>
        <w:fldChar w:fldCharType="separate"/>
      </w:r>
      <w:r w:rsidR="009F3832">
        <w:rPr>
          <w:noProof/>
          <w:sz w:val="28"/>
          <w:szCs w:val="28"/>
          <w:u w:val="single"/>
        </w:rPr>
        <w:t>30</w:t>
      </w:r>
      <w:r w:rsidR="009F3832">
        <w:rPr>
          <w:sz w:val="28"/>
          <w:szCs w:val="28"/>
          <w:u w:val="single"/>
        </w:rPr>
        <w:fldChar w:fldCharType="end"/>
      </w:r>
      <w:bookmarkEnd w:id="1"/>
    </w:p>
    <w:p w14:paraId="572B82EA" w14:textId="77777777" w:rsidR="00184974" w:rsidRPr="00BB20E2" w:rsidRDefault="00184974" w:rsidP="00184974">
      <w:pPr>
        <w:ind w:right="4818"/>
        <w:rPr>
          <w:sz w:val="28"/>
          <w:szCs w:val="28"/>
        </w:rPr>
      </w:pPr>
    </w:p>
    <w:p w14:paraId="3B4A25F9" w14:textId="77777777" w:rsidR="00184974" w:rsidRPr="00BB20E2" w:rsidRDefault="00184974" w:rsidP="00184974">
      <w:pPr>
        <w:ind w:right="4818"/>
      </w:pPr>
      <w:r w:rsidRPr="00BB20E2">
        <w:t xml:space="preserve">      г. Курильск</w:t>
      </w:r>
    </w:p>
    <w:p w14:paraId="19F0ED5D" w14:textId="77777777" w:rsidR="00B00947" w:rsidRDefault="00B00947" w:rsidP="00B00947">
      <w:pPr>
        <w:ind w:right="-5"/>
        <w:jc w:val="center"/>
        <w:rPr>
          <w:b/>
          <w:bCs/>
          <w:sz w:val="28"/>
          <w:szCs w:val="28"/>
        </w:rPr>
      </w:pPr>
    </w:p>
    <w:p w14:paraId="05946F7E" w14:textId="41CE1463" w:rsidR="00B00947" w:rsidRDefault="00B00947" w:rsidP="00B00947">
      <w:pPr>
        <w:ind w:right="-5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Устав </w:t>
      </w:r>
      <w:r>
        <w:rPr>
          <w:b/>
          <w:sz w:val="28"/>
          <w:szCs w:val="28"/>
        </w:rPr>
        <w:t xml:space="preserve">муниципального казенного </w:t>
      </w:r>
    </w:p>
    <w:p w14:paraId="2A85EB3F" w14:textId="77777777" w:rsidR="00B00947" w:rsidRDefault="00B00947" w:rsidP="00B00947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учреждения «Управление капитального строительства Курильского муниципального округа Сахалинской области»</w:t>
      </w:r>
    </w:p>
    <w:p w14:paraId="6E9EABBF" w14:textId="77777777" w:rsidR="00B00947" w:rsidRDefault="00B00947" w:rsidP="00B00947">
      <w:pPr>
        <w:ind w:right="-5"/>
        <w:jc w:val="center"/>
        <w:rPr>
          <w:b/>
          <w:sz w:val="28"/>
          <w:szCs w:val="28"/>
        </w:rPr>
      </w:pPr>
    </w:p>
    <w:p w14:paraId="582FB2C0" w14:textId="5A71DD99" w:rsidR="00B00947" w:rsidRDefault="00B00947" w:rsidP="00B00947">
      <w:pPr>
        <w:spacing w:line="360" w:lineRule="auto"/>
        <w:ind w:right="-5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 основании статьи 14 Федерального закона от 12.01.1996 № 7-ФЗ </w:t>
      </w:r>
      <w:r>
        <w:rPr>
          <w:sz w:val="28"/>
          <w:szCs w:val="28"/>
        </w:rPr>
        <w:br/>
        <w:t xml:space="preserve">«О некоммерческих организациях», в соответствии с Порядком создания, реорганизации, изменения типа и ликвидации муниципальных учреждений муниципального образования «Курильский городской округ», а также утверждения уставов муниципальных учреждений муниципального образования «Курильский городской округ» и внесения в них изменений», утвержденного решением Собрания муниципального образования «Курильский городской округ» от 05.07.2011 № 64, руководствуясь </w:t>
      </w:r>
      <w:r>
        <w:rPr>
          <w:color w:val="000000"/>
          <w:sz w:val="28"/>
          <w:szCs w:val="28"/>
          <w:shd w:val="clear" w:color="auto" w:fill="FFFFFF"/>
        </w:rPr>
        <w:t xml:space="preserve">пунктом 3 части 1 статьи 10 </w:t>
      </w:r>
      <w:r>
        <w:rPr>
          <w:sz w:val="28"/>
          <w:szCs w:val="28"/>
        </w:rPr>
        <w:t xml:space="preserve">Устава Курильского муниципального округа Сахалинской области, </w:t>
      </w:r>
      <w:r>
        <w:rPr>
          <w:b/>
          <w:sz w:val="28"/>
          <w:szCs w:val="28"/>
        </w:rPr>
        <w:t>администрация Курильского муниципального округа Сахалинской области</w:t>
      </w:r>
    </w:p>
    <w:p w14:paraId="38E94D09" w14:textId="77777777" w:rsidR="00B00947" w:rsidRDefault="00B00947" w:rsidP="00B00947">
      <w:pPr>
        <w:spacing w:line="360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693D3193" w14:textId="5D4F113E" w:rsidR="00B00947" w:rsidRDefault="00B00947" w:rsidP="00B00947">
      <w:pPr>
        <w:widowControl w:val="0"/>
        <w:numPr>
          <w:ilvl w:val="0"/>
          <w:numId w:val="25"/>
        </w:numPr>
        <w:tabs>
          <w:tab w:val="left" w:pos="567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Устав муниципального казенного учреждения «Управление капитального строительства Курильского муниципального округа Сахалинской области», утвержденного постановлением администрации муниципального образования «Курильский городской округ» от 22.10.2013 № 816 (с учетом изменений от 20.03.2018 № 234, от 17.02.2021 № 84, от 19.12.2024 № 950, от 07.03.2025 № 84, от 24.07.2025 № 359) следующие изменения:</w:t>
      </w:r>
    </w:p>
    <w:p w14:paraId="6BA3D667" w14:textId="77777777" w:rsidR="00B00947" w:rsidRDefault="00B00947" w:rsidP="00B00947">
      <w:pPr>
        <w:widowControl w:val="0"/>
        <w:numPr>
          <w:ilvl w:val="0"/>
          <w:numId w:val="26"/>
        </w:numPr>
        <w:tabs>
          <w:tab w:val="left" w:pos="567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пункт 1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изложить в следующей редакции:</w:t>
      </w:r>
    </w:p>
    <w:p w14:paraId="07650CE1" w14:textId="77777777" w:rsidR="00B00947" w:rsidRDefault="00B00947" w:rsidP="00B00947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«1. </w:t>
      </w:r>
      <w:r>
        <w:rPr>
          <w:color w:val="0F1115"/>
          <w:sz w:val="28"/>
          <w:szCs w:val="28"/>
          <w:shd w:val="clear" w:color="auto" w:fill="FFFFFF"/>
        </w:rPr>
        <w:t>Целью создания и деятельности Учреждения является эффективное и централизованное исполнение функций муниципального заказчика, в том числе функций технического заказчика, при решении вопросов местного значения Курильского муниципального округа Сахалинской области в сфере строительства, реконструкции, </w:t>
      </w:r>
      <w:r w:rsidRPr="00B00947">
        <w:rPr>
          <w:rStyle w:val="afe"/>
          <w:b w:val="0"/>
          <w:bCs w:val="0"/>
          <w:color w:val="0F1115"/>
          <w:sz w:val="28"/>
          <w:szCs w:val="28"/>
          <w:shd w:val="clear" w:color="auto" w:fill="FFFFFF"/>
        </w:rPr>
        <w:t>капитального ремонта объектов муниципальной собственности</w:t>
      </w:r>
      <w:r>
        <w:rPr>
          <w:color w:val="0F1115"/>
          <w:sz w:val="28"/>
          <w:szCs w:val="28"/>
          <w:shd w:val="clear" w:color="auto" w:fill="FFFFFF"/>
        </w:rPr>
        <w:t> и проектирования объектов капитального строительства, выполнения инженерных изысканий, а также предоставления муниципальных услуг от имени Учредителя.»;</w:t>
      </w:r>
    </w:p>
    <w:p w14:paraId="4AABD719" w14:textId="77777777" w:rsidR="00B00947" w:rsidRDefault="00B00947" w:rsidP="00B00947">
      <w:pPr>
        <w:widowControl w:val="0"/>
        <w:numPr>
          <w:ilvl w:val="0"/>
          <w:numId w:val="26"/>
        </w:numPr>
        <w:tabs>
          <w:tab w:val="left" w:pos="567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F1115"/>
          <w:sz w:val="28"/>
          <w:szCs w:val="28"/>
          <w:shd w:val="clear" w:color="auto" w:fill="FFFFFF"/>
        </w:rPr>
        <w:t xml:space="preserve">подпункт 6 пункта 2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изложить в следующей редакции:</w:t>
      </w:r>
    </w:p>
    <w:p w14:paraId="3D67BF3C" w14:textId="77777777" w:rsidR="00B00947" w:rsidRPr="00B00947" w:rsidRDefault="00B00947" w:rsidP="00B00947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Style w:val="aff"/>
          <w:rFonts w:asciiTheme="minorHAnsi" w:hAnsiTheme="minorHAnsi" w:cstheme="minorBidi"/>
          <w:i w:val="0"/>
          <w:iCs w:val="0"/>
          <w:color w:val="0F1115"/>
          <w:shd w:val="clear" w:color="auto" w:fill="FFFFFF"/>
        </w:rPr>
      </w:pPr>
      <w:r w:rsidRPr="00B00947">
        <w:rPr>
          <w:rStyle w:val="aff"/>
          <w:i w:val="0"/>
          <w:iCs w:val="0"/>
          <w:color w:val="0F1115"/>
          <w:sz w:val="28"/>
          <w:szCs w:val="28"/>
          <w:shd w:val="clear" w:color="auto" w:fill="FFFFFF"/>
        </w:rPr>
        <w:t>«6) исполнение функций технического заказчика, в том числе по капитальному ремонту объектов муниципальной собственности, при исполнении муниципальных контрактов, заключенных от имени администрации Курильского муниципального округа Сахалинской области.»;</w:t>
      </w:r>
    </w:p>
    <w:p w14:paraId="502042E1" w14:textId="77777777" w:rsidR="00B00947" w:rsidRDefault="00B00947" w:rsidP="00B00947">
      <w:pPr>
        <w:widowControl w:val="0"/>
        <w:numPr>
          <w:ilvl w:val="0"/>
          <w:numId w:val="26"/>
        </w:numPr>
        <w:tabs>
          <w:tab w:val="left" w:pos="567"/>
          <w:tab w:val="left" w:pos="993"/>
        </w:tabs>
        <w:autoSpaceDE w:val="0"/>
        <w:autoSpaceDN w:val="0"/>
        <w:adjustRightInd w:val="0"/>
        <w:spacing w:line="360" w:lineRule="auto"/>
        <w:jc w:val="both"/>
      </w:pPr>
      <w:r>
        <w:rPr>
          <w:sz w:val="28"/>
          <w:szCs w:val="28"/>
        </w:rPr>
        <w:t xml:space="preserve">подпункт 10 пункта 4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изложить в следующей редакции:</w:t>
      </w:r>
    </w:p>
    <w:p w14:paraId="00B282AA" w14:textId="77777777" w:rsidR="00B00947" w:rsidRDefault="00B00947" w:rsidP="00B00947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F1115"/>
          <w:sz w:val="28"/>
          <w:szCs w:val="28"/>
          <w:shd w:val="clear" w:color="auto" w:fill="FFFFFF"/>
        </w:rPr>
        <w:t>«10) осуществление функций технического заказчика, включая выполнение функций технического заказчика по капитальному ремонту объектов муниципальной собственности, (контроль за соблюдением проектных решений, сроков строительно-монтажных работ и требований нормативных документов, в том числе качества строительно-монтажных работ, соответствия стоимости строительно-монтажных работ, утвержденным в установленном порядке проектам и сметам) при исполнении заключенных от имени Учредителя муниципальных контрактов.».</w:t>
      </w:r>
    </w:p>
    <w:p w14:paraId="5B4B6DD3" w14:textId="48A8E169" w:rsidR="00B00947" w:rsidRDefault="00B00947" w:rsidP="00B00947">
      <w:pPr>
        <w:pStyle w:val="210"/>
        <w:tabs>
          <w:tab w:val="left" w:pos="9550"/>
        </w:tabs>
        <w:spacing w:line="36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2. Директору муниципального казенного учреждения «Управление капитального строительства Курильского муниципального округа Сахалинской области» (по должности) в установленным законом срок </w:t>
      </w:r>
      <w:r>
        <w:rPr>
          <w:sz w:val="28"/>
          <w:szCs w:val="28"/>
        </w:rPr>
        <w:br/>
        <w:t>и порядке обеспечить регистрацию изменений в Устав муниципального казенного учреждения «Управление капитального строительства Курильского муниципального округа Сахалинской области» в налоговом органе.</w:t>
      </w:r>
    </w:p>
    <w:p w14:paraId="77C12F16" w14:textId="57FD8E97" w:rsidR="00B00947" w:rsidRDefault="007B067D" w:rsidP="00B00947">
      <w:pPr>
        <w:widowControl w:val="0"/>
        <w:suppressAutoHyphens/>
        <w:autoSpaceDN w:val="0"/>
        <w:spacing w:line="360" w:lineRule="auto"/>
        <w:ind w:firstLine="720"/>
        <w:jc w:val="both"/>
        <w:textAlignment w:val="baseline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>3</w:t>
      </w:r>
      <w:r w:rsidR="00B00947">
        <w:rPr>
          <w:kern w:val="3"/>
          <w:sz w:val="28"/>
          <w:szCs w:val="28"/>
          <w:lang w:bidi="hi-IN"/>
        </w:rPr>
        <w:t xml:space="preserve">. Опубликовать настоящее постановление в сетевом издании ITURUP.NEWS доменное имя ITURUP.NEWS и разместить на официальном </w:t>
      </w:r>
      <w:r w:rsidR="00B00947">
        <w:rPr>
          <w:kern w:val="3"/>
          <w:sz w:val="28"/>
          <w:szCs w:val="28"/>
          <w:lang w:bidi="hi-IN"/>
        </w:rPr>
        <w:lastRenderedPageBreak/>
        <w:t>сайте администрации Курильского муниципального округа Сахалинской области в информационно-телекоммуникационной сети «Интернет».</w:t>
      </w:r>
    </w:p>
    <w:p w14:paraId="5146E49D" w14:textId="77777777" w:rsidR="009F2854" w:rsidRDefault="009F2854" w:rsidP="00170086">
      <w:pPr>
        <w:spacing w:line="360" w:lineRule="auto"/>
        <w:ind w:firstLine="708"/>
        <w:jc w:val="both"/>
        <w:rPr>
          <w:sz w:val="28"/>
          <w:szCs w:val="28"/>
        </w:rPr>
      </w:pPr>
    </w:p>
    <w:p w14:paraId="27BD2EE2" w14:textId="77777777" w:rsidR="009F2854" w:rsidRDefault="009F2854" w:rsidP="00170086">
      <w:pPr>
        <w:spacing w:line="360" w:lineRule="auto"/>
        <w:ind w:firstLine="708"/>
        <w:jc w:val="both"/>
        <w:rPr>
          <w:sz w:val="28"/>
          <w:szCs w:val="28"/>
        </w:rPr>
      </w:pPr>
    </w:p>
    <w:p w14:paraId="1FBC5165" w14:textId="77777777" w:rsidR="007F7FDE" w:rsidRPr="007F7FDE" w:rsidRDefault="00441659" w:rsidP="007F7FDE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7F7FDE" w:rsidRPr="007F7FDE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7F7FDE" w:rsidRPr="007F7FDE">
        <w:rPr>
          <w:sz w:val="28"/>
          <w:szCs w:val="28"/>
        </w:rPr>
        <w:t>Курильского муниципального округа</w:t>
      </w:r>
    </w:p>
    <w:p w14:paraId="168B5980" w14:textId="77777777" w:rsidR="00DA7B62" w:rsidRPr="00DA7B62" w:rsidRDefault="007F7FDE" w:rsidP="006C5855">
      <w:pPr>
        <w:widowControl w:val="0"/>
        <w:autoSpaceDE w:val="0"/>
        <w:autoSpaceDN w:val="0"/>
        <w:rPr>
          <w:b/>
          <w:sz w:val="28"/>
          <w:szCs w:val="28"/>
        </w:rPr>
      </w:pPr>
      <w:r w:rsidRPr="007F7FDE">
        <w:rPr>
          <w:sz w:val="28"/>
          <w:szCs w:val="28"/>
        </w:rPr>
        <w:t xml:space="preserve">Сахалинской области                                   </w:t>
      </w:r>
      <w:r>
        <w:rPr>
          <w:sz w:val="28"/>
          <w:szCs w:val="28"/>
        </w:rPr>
        <w:t xml:space="preserve"> </w:t>
      </w:r>
      <w:r w:rsidRPr="007F7FDE">
        <w:rPr>
          <w:sz w:val="28"/>
          <w:szCs w:val="28"/>
        </w:rPr>
        <w:t xml:space="preserve">                       </w:t>
      </w:r>
      <w:r w:rsidR="00441659">
        <w:rPr>
          <w:sz w:val="28"/>
          <w:szCs w:val="28"/>
        </w:rPr>
        <w:t xml:space="preserve"> </w:t>
      </w:r>
      <w:r w:rsidRPr="007F7FDE">
        <w:rPr>
          <w:sz w:val="28"/>
          <w:szCs w:val="28"/>
        </w:rPr>
        <w:t xml:space="preserve">                К.Н. Истомин    </w:t>
      </w:r>
    </w:p>
    <w:sectPr w:rsidR="00DA7B62" w:rsidRPr="00DA7B62" w:rsidSect="000963E8">
      <w:pgSz w:w="11909" w:h="16838"/>
      <w:pgMar w:top="851" w:right="1145" w:bottom="851" w:left="11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703D3" w14:textId="77777777" w:rsidR="00EA5EE6" w:rsidRDefault="00EA5EE6" w:rsidP="00EA2E23">
      <w:r>
        <w:separator/>
      </w:r>
    </w:p>
  </w:endnote>
  <w:endnote w:type="continuationSeparator" w:id="0">
    <w:p w14:paraId="0C771764" w14:textId="77777777" w:rsidR="00EA5EE6" w:rsidRDefault="00EA5EE6" w:rsidP="00EA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paniH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533C0" w14:textId="77777777" w:rsidR="00EA5EE6" w:rsidRDefault="00EA5EE6" w:rsidP="00EA2E23">
      <w:r>
        <w:separator/>
      </w:r>
    </w:p>
  </w:footnote>
  <w:footnote w:type="continuationSeparator" w:id="0">
    <w:p w14:paraId="4AA57FF0" w14:textId="77777777" w:rsidR="00EA5EE6" w:rsidRDefault="00EA5EE6" w:rsidP="00EA2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7AE088C"/>
    <w:lvl w:ilvl="0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4" w15:restartNumberingAfterBreak="0">
    <w:nsid w:val="02257104"/>
    <w:multiLevelType w:val="multilevel"/>
    <w:tmpl w:val="996689A0"/>
    <w:lvl w:ilvl="0">
      <w:start w:val="1"/>
      <w:numFmt w:val="decimal"/>
      <w:lvlText w:val="%1."/>
      <w:lvlJc w:val="left"/>
      <w:pPr>
        <w:ind w:left="1863" w:hanging="870"/>
      </w:pPr>
    </w:lvl>
    <w:lvl w:ilvl="1">
      <w:start w:val="1"/>
      <w:numFmt w:val="decimal"/>
      <w:isLgl/>
      <w:lvlText w:val="%1.%2."/>
      <w:lvlJc w:val="left"/>
      <w:pPr>
        <w:ind w:left="1402" w:hanging="720"/>
      </w:pPr>
    </w:lvl>
    <w:lvl w:ilvl="2">
      <w:start w:val="1"/>
      <w:numFmt w:val="decimal"/>
      <w:isLgl/>
      <w:lvlText w:val="%1.%2.%3."/>
      <w:lvlJc w:val="left"/>
      <w:pPr>
        <w:ind w:left="1402" w:hanging="720"/>
      </w:pPr>
    </w:lvl>
    <w:lvl w:ilvl="3">
      <w:start w:val="1"/>
      <w:numFmt w:val="decimal"/>
      <w:isLgl/>
      <w:lvlText w:val="%1.%2.%3.%4."/>
      <w:lvlJc w:val="left"/>
      <w:pPr>
        <w:ind w:left="1762" w:hanging="1080"/>
      </w:pPr>
    </w:lvl>
    <w:lvl w:ilvl="4">
      <w:start w:val="1"/>
      <w:numFmt w:val="decimal"/>
      <w:isLgl/>
      <w:lvlText w:val="%1.%2.%3.%4.%5."/>
      <w:lvlJc w:val="left"/>
      <w:pPr>
        <w:ind w:left="1762" w:hanging="1080"/>
      </w:pPr>
    </w:lvl>
    <w:lvl w:ilvl="5">
      <w:start w:val="1"/>
      <w:numFmt w:val="decimal"/>
      <w:isLgl/>
      <w:lvlText w:val="%1.%2.%3.%4.%5.%6."/>
      <w:lvlJc w:val="left"/>
      <w:pPr>
        <w:ind w:left="2122" w:hanging="1440"/>
      </w:pPr>
    </w:lvl>
    <w:lvl w:ilvl="6">
      <w:start w:val="1"/>
      <w:numFmt w:val="decimal"/>
      <w:isLgl/>
      <w:lvlText w:val="%1.%2.%3.%4.%5.%6.%7."/>
      <w:lvlJc w:val="left"/>
      <w:pPr>
        <w:ind w:left="2482" w:hanging="1800"/>
      </w:pPr>
    </w:lvl>
    <w:lvl w:ilvl="7">
      <w:start w:val="1"/>
      <w:numFmt w:val="decimal"/>
      <w:isLgl/>
      <w:lvlText w:val="%1.%2.%3.%4.%5.%6.%7.%8."/>
      <w:lvlJc w:val="left"/>
      <w:pPr>
        <w:ind w:left="2482" w:hanging="1800"/>
      </w:pPr>
    </w:lvl>
    <w:lvl w:ilvl="8">
      <w:start w:val="1"/>
      <w:numFmt w:val="decimal"/>
      <w:isLgl/>
      <w:lvlText w:val="%1.%2.%3.%4.%5.%6.%7.%8.%9."/>
      <w:lvlJc w:val="left"/>
      <w:pPr>
        <w:ind w:left="2842" w:hanging="2160"/>
      </w:pPr>
    </w:lvl>
  </w:abstractNum>
  <w:abstractNum w:abstractNumId="5" w15:restartNumberingAfterBreak="0">
    <w:nsid w:val="068D0DAB"/>
    <w:multiLevelType w:val="hybridMultilevel"/>
    <w:tmpl w:val="B3DEB7B4"/>
    <w:lvl w:ilvl="0" w:tplc="767CE8EE">
      <w:start w:val="1"/>
      <w:numFmt w:val="decimal"/>
      <w:lvlText w:val="%1."/>
      <w:lvlJc w:val="left"/>
      <w:pPr>
        <w:ind w:left="1924" w:hanging="121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7917507"/>
    <w:multiLevelType w:val="hybridMultilevel"/>
    <w:tmpl w:val="A4303298"/>
    <w:lvl w:ilvl="0" w:tplc="70D07138">
      <w:start w:val="1"/>
      <w:numFmt w:val="decimal"/>
      <w:lvlText w:val="%1."/>
      <w:lvlJc w:val="left"/>
      <w:pPr>
        <w:ind w:left="1211" w:hanging="360"/>
      </w:pPr>
      <w:rPr>
        <w:rFonts w:ascii="Times" w:hAnsi="Times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18D0624"/>
    <w:multiLevelType w:val="hybridMultilevel"/>
    <w:tmpl w:val="3EF810C2"/>
    <w:lvl w:ilvl="0" w:tplc="8FC60F88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abstractNum w:abstractNumId="8" w15:restartNumberingAfterBreak="0">
    <w:nsid w:val="11EA6093"/>
    <w:multiLevelType w:val="hybridMultilevel"/>
    <w:tmpl w:val="4BD0C3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991D41"/>
    <w:multiLevelType w:val="hybridMultilevel"/>
    <w:tmpl w:val="D61EBD34"/>
    <w:lvl w:ilvl="0" w:tplc="0419000F">
      <w:start w:val="1"/>
      <w:numFmt w:val="decimal"/>
      <w:lvlText w:val="%1."/>
      <w:lvlJc w:val="left"/>
      <w:pPr>
        <w:ind w:left="4540" w:hanging="360"/>
      </w:pPr>
    </w:lvl>
    <w:lvl w:ilvl="1" w:tplc="04190019" w:tentative="1">
      <w:start w:val="1"/>
      <w:numFmt w:val="lowerLetter"/>
      <w:lvlText w:val="%2."/>
      <w:lvlJc w:val="left"/>
      <w:pPr>
        <w:ind w:left="5260" w:hanging="360"/>
      </w:pPr>
    </w:lvl>
    <w:lvl w:ilvl="2" w:tplc="0419001B" w:tentative="1">
      <w:start w:val="1"/>
      <w:numFmt w:val="lowerRoman"/>
      <w:lvlText w:val="%3."/>
      <w:lvlJc w:val="right"/>
      <w:pPr>
        <w:ind w:left="5980" w:hanging="180"/>
      </w:pPr>
    </w:lvl>
    <w:lvl w:ilvl="3" w:tplc="0419000F" w:tentative="1">
      <w:start w:val="1"/>
      <w:numFmt w:val="decimal"/>
      <w:lvlText w:val="%4."/>
      <w:lvlJc w:val="left"/>
      <w:pPr>
        <w:ind w:left="6700" w:hanging="360"/>
      </w:pPr>
    </w:lvl>
    <w:lvl w:ilvl="4" w:tplc="04190019" w:tentative="1">
      <w:start w:val="1"/>
      <w:numFmt w:val="lowerLetter"/>
      <w:lvlText w:val="%5."/>
      <w:lvlJc w:val="left"/>
      <w:pPr>
        <w:ind w:left="7420" w:hanging="360"/>
      </w:pPr>
    </w:lvl>
    <w:lvl w:ilvl="5" w:tplc="0419001B" w:tentative="1">
      <w:start w:val="1"/>
      <w:numFmt w:val="lowerRoman"/>
      <w:lvlText w:val="%6."/>
      <w:lvlJc w:val="right"/>
      <w:pPr>
        <w:ind w:left="8140" w:hanging="180"/>
      </w:pPr>
    </w:lvl>
    <w:lvl w:ilvl="6" w:tplc="0419000F" w:tentative="1">
      <w:start w:val="1"/>
      <w:numFmt w:val="decimal"/>
      <w:lvlText w:val="%7."/>
      <w:lvlJc w:val="left"/>
      <w:pPr>
        <w:ind w:left="8860" w:hanging="360"/>
      </w:pPr>
    </w:lvl>
    <w:lvl w:ilvl="7" w:tplc="04190019" w:tentative="1">
      <w:start w:val="1"/>
      <w:numFmt w:val="lowerLetter"/>
      <w:lvlText w:val="%8."/>
      <w:lvlJc w:val="left"/>
      <w:pPr>
        <w:ind w:left="9580" w:hanging="360"/>
      </w:pPr>
    </w:lvl>
    <w:lvl w:ilvl="8" w:tplc="0419001B" w:tentative="1">
      <w:start w:val="1"/>
      <w:numFmt w:val="lowerRoman"/>
      <w:lvlText w:val="%9."/>
      <w:lvlJc w:val="right"/>
      <w:pPr>
        <w:ind w:left="10300" w:hanging="180"/>
      </w:pPr>
    </w:lvl>
  </w:abstractNum>
  <w:abstractNum w:abstractNumId="10" w15:restartNumberingAfterBreak="0">
    <w:nsid w:val="21556303"/>
    <w:multiLevelType w:val="hybridMultilevel"/>
    <w:tmpl w:val="506A8470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1" w15:restartNumberingAfterBreak="0">
    <w:nsid w:val="24022430"/>
    <w:multiLevelType w:val="multilevel"/>
    <w:tmpl w:val="11DEB11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2D9F7608"/>
    <w:multiLevelType w:val="hybridMultilevel"/>
    <w:tmpl w:val="49FE095A"/>
    <w:lvl w:ilvl="0" w:tplc="74B48D4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257826"/>
    <w:multiLevelType w:val="hybridMultilevel"/>
    <w:tmpl w:val="C9AA27A4"/>
    <w:lvl w:ilvl="0" w:tplc="43D81C32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F416951A">
      <w:numFmt w:val="none"/>
      <w:lvlText w:val=""/>
      <w:lvlJc w:val="left"/>
      <w:pPr>
        <w:tabs>
          <w:tab w:val="num" w:pos="1135"/>
        </w:tabs>
        <w:ind w:left="775" w:firstLine="0"/>
      </w:pPr>
    </w:lvl>
    <w:lvl w:ilvl="2" w:tplc="9DA0A3A2">
      <w:numFmt w:val="none"/>
      <w:lvlText w:val=""/>
      <w:lvlJc w:val="left"/>
      <w:pPr>
        <w:tabs>
          <w:tab w:val="num" w:pos="1135"/>
        </w:tabs>
        <w:ind w:left="775" w:firstLine="0"/>
      </w:pPr>
    </w:lvl>
    <w:lvl w:ilvl="3" w:tplc="27208066">
      <w:numFmt w:val="none"/>
      <w:lvlText w:val=""/>
      <w:lvlJc w:val="left"/>
      <w:pPr>
        <w:tabs>
          <w:tab w:val="num" w:pos="1135"/>
        </w:tabs>
        <w:ind w:left="775" w:firstLine="0"/>
      </w:pPr>
    </w:lvl>
    <w:lvl w:ilvl="4" w:tplc="674E89D4">
      <w:numFmt w:val="none"/>
      <w:lvlText w:val=""/>
      <w:lvlJc w:val="left"/>
      <w:pPr>
        <w:tabs>
          <w:tab w:val="num" w:pos="1135"/>
        </w:tabs>
        <w:ind w:left="775" w:firstLine="0"/>
      </w:pPr>
    </w:lvl>
    <w:lvl w:ilvl="5" w:tplc="14901664">
      <w:numFmt w:val="none"/>
      <w:lvlText w:val=""/>
      <w:lvlJc w:val="left"/>
      <w:pPr>
        <w:tabs>
          <w:tab w:val="num" w:pos="1135"/>
        </w:tabs>
        <w:ind w:left="775" w:firstLine="0"/>
      </w:pPr>
    </w:lvl>
    <w:lvl w:ilvl="6" w:tplc="75780E42">
      <w:numFmt w:val="none"/>
      <w:lvlText w:val=""/>
      <w:lvlJc w:val="left"/>
      <w:pPr>
        <w:tabs>
          <w:tab w:val="num" w:pos="1135"/>
        </w:tabs>
        <w:ind w:left="775" w:firstLine="0"/>
      </w:pPr>
    </w:lvl>
    <w:lvl w:ilvl="7" w:tplc="5142A01C">
      <w:numFmt w:val="none"/>
      <w:lvlText w:val=""/>
      <w:lvlJc w:val="left"/>
      <w:pPr>
        <w:tabs>
          <w:tab w:val="num" w:pos="1135"/>
        </w:tabs>
        <w:ind w:left="775" w:firstLine="0"/>
      </w:pPr>
    </w:lvl>
    <w:lvl w:ilvl="8" w:tplc="D4CC4CE4">
      <w:numFmt w:val="none"/>
      <w:lvlText w:val=""/>
      <w:lvlJc w:val="left"/>
      <w:pPr>
        <w:tabs>
          <w:tab w:val="num" w:pos="1135"/>
        </w:tabs>
        <w:ind w:left="775" w:firstLine="0"/>
      </w:pPr>
    </w:lvl>
  </w:abstractNum>
  <w:abstractNum w:abstractNumId="14" w15:restartNumberingAfterBreak="0">
    <w:nsid w:val="385269A8"/>
    <w:multiLevelType w:val="hybridMultilevel"/>
    <w:tmpl w:val="3662DF4C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5" w15:restartNumberingAfterBreak="0">
    <w:nsid w:val="3BC001DB"/>
    <w:multiLevelType w:val="multilevel"/>
    <w:tmpl w:val="9660517E"/>
    <w:lvl w:ilvl="0">
      <w:start w:val="1"/>
      <w:numFmt w:val="decimal"/>
      <w:lvlText w:val="%1."/>
      <w:lvlJc w:val="left"/>
      <w:pPr>
        <w:ind w:left="585" w:hanging="585"/>
      </w:pPr>
      <w:rPr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5760" w:hanging="2880"/>
      </w:pPr>
      <w:rPr>
        <w:rFonts w:cs="Times New Roman"/>
        <w:color w:val="000000"/>
      </w:rPr>
    </w:lvl>
  </w:abstractNum>
  <w:abstractNum w:abstractNumId="16" w15:restartNumberingAfterBreak="0">
    <w:nsid w:val="53897136"/>
    <w:multiLevelType w:val="multilevel"/>
    <w:tmpl w:val="E38C01DA"/>
    <w:lvl w:ilvl="0">
      <w:start w:val="8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60BB21C8"/>
    <w:multiLevelType w:val="multilevel"/>
    <w:tmpl w:val="77A4752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641F5642"/>
    <w:multiLevelType w:val="multilevel"/>
    <w:tmpl w:val="B1CC7A8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661742E8"/>
    <w:multiLevelType w:val="multilevel"/>
    <w:tmpl w:val="E4A066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0" w15:restartNumberingAfterBreak="0">
    <w:nsid w:val="68264426"/>
    <w:multiLevelType w:val="hybridMultilevel"/>
    <w:tmpl w:val="78F606D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6822AA8"/>
    <w:multiLevelType w:val="hybridMultilevel"/>
    <w:tmpl w:val="CC50A728"/>
    <w:lvl w:ilvl="0" w:tplc="E77AD4D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8"/>
  </w:num>
  <w:num w:numId="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16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0"/>
  </w:num>
  <w:num w:numId="8">
    <w:abstractNumId w:val="8"/>
  </w:num>
  <w:num w:numId="9">
    <w:abstractNumId w:val="10"/>
  </w:num>
  <w:num w:numId="1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0"/>
  </w:num>
  <w:num w:numId="20">
    <w:abstractNumId w:val="1"/>
  </w:num>
  <w:num w:numId="21">
    <w:abstractNumId w:val="14"/>
  </w:num>
  <w:num w:numId="22">
    <w:abstractNumId w:val="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1F"/>
    <w:rsid w:val="0000248D"/>
    <w:rsid w:val="00002831"/>
    <w:rsid w:val="000028AE"/>
    <w:rsid w:val="00011463"/>
    <w:rsid w:val="00013067"/>
    <w:rsid w:val="0001422D"/>
    <w:rsid w:val="000207B4"/>
    <w:rsid w:val="00023515"/>
    <w:rsid w:val="00031CFE"/>
    <w:rsid w:val="000325F5"/>
    <w:rsid w:val="00033683"/>
    <w:rsid w:val="00051DD9"/>
    <w:rsid w:val="000533A0"/>
    <w:rsid w:val="000537CC"/>
    <w:rsid w:val="000604A9"/>
    <w:rsid w:val="0006594D"/>
    <w:rsid w:val="0007764E"/>
    <w:rsid w:val="00077AEF"/>
    <w:rsid w:val="00080C0F"/>
    <w:rsid w:val="00080EF4"/>
    <w:rsid w:val="00083B28"/>
    <w:rsid w:val="00092E96"/>
    <w:rsid w:val="00094B4A"/>
    <w:rsid w:val="000963E8"/>
    <w:rsid w:val="000A161C"/>
    <w:rsid w:val="000B02FA"/>
    <w:rsid w:val="000B5173"/>
    <w:rsid w:val="000C721D"/>
    <w:rsid w:val="000C7DCF"/>
    <w:rsid w:val="000D25BB"/>
    <w:rsid w:val="000E1757"/>
    <w:rsid w:val="000F041C"/>
    <w:rsid w:val="00102FF1"/>
    <w:rsid w:val="001049D8"/>
    <w:rsid w:val="00105DDA"/>
    <w:rsid w:val="00106AE7"/>
    <w:rsid w:val="00110220"/>
    <w:rsid w:val="00122F75"/>
    <w:rsid w:val="00125E6A"/>
    <w:rsid w:val="00130A82"/>
    <w:rsid w:val="00131795"/>
    <w:rsid w:val="00132142"/>
    <w:rsid w:val="001339DF"/>
    <w:rsid w:val="00135FA9"/>
    <w:rsid w:val="0014261D"/>
    <w:rsid w:val="00146979"/>
    <w:rsid w:val="00151692"/>
    <w:rsid w:val="00153E29"/>
    <w:rsid w:val="0015545D"/>
    <w:rsid w:val="00155D02"/>
    <w:rsid w:val="00156048"/>
    <w:rsid w:val="00157B3E"/>
    <w:rsid w:val="0016231D"/>
    <w:rsid w:val="001646E3"/>
    <w:rsid w:val="00165B71"/>
    <w:rsid w:val="00170086"/>
    <w:rsid w:val="00174737"/>
    <w:rsid w:val="0018099D"/>
    <w:rsid w:val="00184974"/>
    <w:rsid w:val="0018692E"/>
    <w:rsid w:val="001921A8"/>
    <w:rsid w:val="001970E4"/>
    <w:rsid w:val="001A121E"/>
    <w:rsid w:val="001B12F8"/>
    <w:rsid w:val="001B24DF"/>
    <w:rsid w:val="001C578C"/>
    <w:rsid w:val="001C643D"/>
    <w:rsid w:val="001C666F"/>
    <w:rsid w:val="001D1C09"/>
    <w:rsid w:val="001D22F1"/>
    <w:rsid w:val="001E63BB"/>
    <w:rsid w:val="001E6834"/>
    <w:rsid w:val="001E7FCE"/>
    <w:rsid w:val="001F0C21"/>
    <w:rsid w:val="001F5194"/>
    <w:rsid w:val="001F59FE"/>
    <w:rsid w:val="00203EC4"/>
    <w:rsid w:val="0020514E"/>
    <w:rsid w:val="00227391"/>
    <w:rsid w:val="00242D4A"/>
    <w:rsid w:val="00251063"/>
    <w:rsid w:val="00251E5C"/>
    <w:rsid w:val="00275855"/>
    <w:rsid w:val="00276737"/>
    <w:rsid w:val="00283F43"/>
    <w:rsid w:val="00284BD0"/>
    <w:rsid w:val="0028765A"/>
    <w:rsid w:val="00287F94"/>
    <w:rsid w:val="0029172A"/>
    <w:rsid w:val="00294E65"/>
    <w:rsid w:val="00296AAD"/>
    <w:rsid w:val="002A22AE"/>
    <w:rsid w:val="002A523A"/>
    <w:rsid w:val="002B73C0"/>
    <w:rsid w:val="002C0BE0"/>
    <w:rsid w:val="002C2E54"/>
    <w:rsid w:val="002C3FF2"/>
    <w:rsid w:val="002C6C73"/>
    <w:rsid w:val="002C71DB"/>
    <w:rsid w:val="002D3075"/>
    <w:rsid w:val="002D679D"/>
    <w:rsid w:val="002D6D6D"/>
    <w:rsid w:val="002D7E8B"/>
    <w:rsid w:val="002E1913"/>
    <w:rsid w:val="002F3A5A"/>
    <w:rsid w:val="002F46F9"/>
    <w:rsid w:val="00322C0C"/>
    <w:rsid w:val="00322E43"/>
    <w:rsid w:val="00323793"/>
    <w:rsid w:val="00331DB4"/>
    <w:rsid w:val="003337AD"/>
    <w:rsid w:val="00341185"/>
    <w:rsid w:val="0034371E"/>
    <w:rsid w:val="00352E43"/>
    <w:rsid w:val="00367D88"/>
    <w:rsid w:val="00373507"/>
    <w:rsid w:val="003743D8"/>
    <w:rsid w:val="00374E88"/>
    <w:rsid w:val="003751AC"/>
    <w:rsid w:val="003864BB"/>
    <w:rsid w:val="00392689"/>
    <w:rsid w:val="003B3713"/>
    <w:rsid w:val="003B5D6C"/>
    <w:rsid w:val="003D1630"/>
    <w:rsid w:val="003D17FC"/>
    <w:rsid w:val="003D57ED"/>
    <w:rsid w:val="003D6B98"/>
    <w:rsid w:val="00406B17"/>
    <w:rsid w:val="0041441D"/>
    <w:rsid w:val="004213D1"/>
    <w:rsid w:val="00426E70"/>
    <w:rsid w:val="00435135"/>
    <w:rsid w:val="004405DE"/>
    <w:rsid w:val="00441659"/>
    <w:rsid w:val="00445A63"/>
    <w:rsid w:val="0046263F"/>
    <w:rsid w:val="00471383"/>
    <w:rsid w:val="00472A00"/>
    <w:rsid w:val="0047466C"/>
    <w:rsid w:val="00480F4C"/>
    <w:rsid w:val="00482586"/>
    <w:rsid w:val="00485014"/>
    <w:rsid w:val="0048557E"/>
    <w:rsid w:val="00486694"/>
    <w:rsid w:val="00486F35"/>
    <w:rsid w:val="0049151B"/>
    <w:rsid w:val="00491A8A"/>
    <w:rsid w:val="00493283"/>
    <w:rsid w:val="004A3453"/>
    <w:rsid w:val="004A7F69"/>
    <w:rsid w:val="004B22A1"/>
    <w:rsid w:val="004B5614"/>
    <w:rsid w:val="004C259A"/>
    <w:rsid w:val="004C355A"/>
    <w:rsid w:val="004C417A"/>
    <w:rsid w:val="004C5E5C"/>
    <w:rsid w:val="004C6206"/>
    <w:rsid w:val="004D2EF0"/>
    <w:rsid w:val="004D70B5"/>
    <w:rsid w:val="004D7BD7"/>
    <w:rsid w:val="004E40DA"/>
    <w:rsid w:val="004F7891"/>
    <w:rsid w:val="005007BF"/>
    <w:rsid w:val="0050537F"/>
    <w:rsid w:val="0050790F"/>
    <w:rsid w:val="00510873"/>
    <w:rsid w:val="00511FDE"/>
    <w:rsid w:val="005159DE"/>
    <w:rsid w:val="00515F8F"/>
    <w:rsid w:val="0053001C"/>
    <w:rsid w:val="005302FB"/>
    <w:rsid w:val="00530752"/>
    <w:rsid w:val="005308FE"/>
    <w:rsid w:val="00530FED"/>
    <w:rsid w:val="00543F82"/>
    <w:rsid w:val="005504AB"/>
    <w:rsid w:val="00550AD7"/>
    <w:rsid w:val="00552AA2"/>
    <w:rsid w:val="005574D3"/>
    <w:rsid w:val="00561CD8"/>
    <w:rsid w:val="005653FC"/>
    <w:rsid w:val="005716DF"/>
    <w:rsid w:val="005717F1"/>
    <w:rsid w:val="00576AB7"/>
    <w:rsid w:val="00576FD0"/>
    <w:rsid w:val="005776DC"/>
    <w:rsid w:val="0057777E"/>
    <w:rsid w:val="00587EAF"/>
    <w:rsid w:val="00592C18"/>
    <w:rsid w:val="00593EBE"/>
    <w:rsid w:val="005A4884"/>
    <w:rsid w:val="005B12F7"/>
    <w:rsid w:val="005B1E07"/>
    <w:rsid w:val="005C2201"/>
    <w:rsid w:val="005C58A9"/>
    <w:rsid w:val="005C62D5"/>
    <w:rsid w:val="005D00AA"/>
    <w:rsid w:val="005D03CB"/>
    <w:rsid w:val="005D3C7D"/>
    <w:rsid w:val="005D7516"/>
    <w:rsid w:val="005E355E"/>
    <w:rsid w:val="005E5B15"/>
    <w:rsid w:val="005F0A53"/>
    <w:rsid w:val="005F400D"/>
    <w:rsid w:val="005F4A8E"/>
    <w:rsid w:val="0061715D"/>
    <w:rsid w:val="006171BD"/>
    <w:rsid w:val="006253CF"/>
    <w:rsid w:val="00627EC7"/>
    <w:rsid w:val="00631747"/>
    <w:rsid w:val="00644E9E"/>
    <w:rsid w:val="006450A3"/>
    <w:rsid w:val="006453BC"/>
    <w:rsid w:val="00650B39"/>
    <w:rsid w:val="00654EFF"/>
    <w:rsid w:val="006571FE"/>
    <w:rsid w:val="00665309"/>
    <w:rsid w:val="006661F8"/>
    <w:rsid w:val="00672B1F"/>
    <w:rsid w:val="00686366"/>
    <w:rsid w:val="0068772B"/>
    <w:rsid w:val="006937BD"/>
    <w:rsid w:val="006943D8"/>
    <w:rsid w:val="00694D67"/>
    <w:rsid w:val="006A2602"/>
    <w:rsid w:val="006A64AB"/>
    <w:rsid w:val="006B192F"/>
    <w:rsid w:val="006B2A87"/>
    <w:rsid w:val="006B3774"/>
    <w:rsid w:val="006B41F5"/>
    <w:rsid w:val="006C2343"/>
    <w:rsid w:val="006C5855"/>
    <w:rsid w:val="006D294C"/>
    <w:rsid w:val="006E343A"/>
    <w:rsid w:val="006F0AC0"/>
    <w:rsid w:val="006F2F25"/>
    <w:rsid w:val="007003A0"/>
    <w:rsid w:val="00701A33"/>
    <w:rsid w:val="00701EDB"/>
    <w:rsid w:val="00703B20"/>
    <w:rsid w:val="00704ACC"/>
    <w:rsid w:val="0070598A"/>
    <w:rsid w:val="00706513"/>
    <w:rsid w:val="00706919"/>
    <w:rsid w:val="00711DCE"/>
    <w:rsid w:val="00712773"/>
    <w:rsid w:val="0071387A"/>
    <w:rsid w:val="00717980"/>
    <w:rsid w:val="00722EA7"/>
    <w:rsid w:val="00725452"/>
    <w:rsid w:val="007321AF"/>
    <w:rsid w:val="00735913"/>
    <w:rsid w:val="007447BF"/>
    <w:rsid w:val="007528E5"/>
    <w:rsid w:val="00756A5F"/>
    <w:rsid w:val="0076525D"/>
    <w:rsid w:val="00766391"/>
    <w:rsid w:val="00770D11"/>
    <w:rsid w:val="00772CBE"/>
    <w:rsid w:val="00773B13"/>
    <w:rsid w:val="00774769"/>
    <w:rsid w:val="00774932"/>
    <w:rsid w:val="00781AFC"/>
    <w:rsid w:val="00784EB3"/>
    <w:rsid w:val="00786C79"/>
    <w:rsid w:val="00793920"/>
    <w:rsid w:val="00795F93"/>
    <w:rsid w:val="0079634D"/>
    <w:rsid w:val="007A0F01"/>
    <w:rsid w:val="007A2A3F"/>
    <w:rsid w:val="007A51B3"/>
    <w:rsid w:val="007A6624"/>
    <w:rsid w:val="007B067D"/>
    <w:rsid w:val="007B4B2A"/>
    <w:rsid w:val="007D6C75"/>
    <w:rsid w:val="007D75FF"/>
    <w:rsid w:val="007E12AD"/>
    <w:rsid w:val="007E184B"/>
    <w:rsid w:val="007E6357"/>
    <w:rsid w:val="007F326E"/>
    <w:rsid w:val="007F72BF"/>
    <w:rsid w:val="007F7FDE"/>
    <w:rsid w:val="00804990"/>
    <w:rsid w:val="00804DEE"/>
    <w:rsid w:val="0080596B"/>
    <w:rsid w:val="00810808"/>
    <w:rsid w:val="00826E4A"/>
    <w:rsid w:val="00830870"/>
    <w:rsid w:val="00832065"/>
    <w:rsid w:val="00836A1C"/>
    <w:rsid w:val="00843235"/>
    <w:rsid w:val="0084340C"/>
    <w:rsid w:val="008448C7"/>
    <w:rsid w:val="00846D2F"/>
    <w:rsid w:val="00852886"/>
    <w:rsid w:val="00855261"/>
    <w:rsid w:val="0086275E"/>
    <w:rsid w:val="00863584"/>
    <w:rsid w:val="00865EB2"/>
    <w:rsid w:val="00866BAD"/>
    <w:rsid w:val="0087020B"/>
    <w:rsid w:val="0087099E"/>
    <w:rsid w:val="00892AD7"/>
    <w:rsid w:val="008A3A2F"/>
    <w:rsid w:val="008A6131"/>
    <w:rsid w:val="008A6F38"/>
    <w:rsid w:val="008B1D5E"/>
    <w:rsid w:val="008C13B7"/>
    <w:rsid w:val="008D1F7E"/>
    <w:rsid w:val="008D4D96"/>
    <w:rsid w:val="008D78EE"/>
    <w:rsid w:val="008F7761"/>
    <w:rsid w:val="00900498"/>
    <w:rsid w:val="00904615"/>
    <w:rsid w:val="00906295"/>
    <w:rsid w:val="009069C4"/>
    <w:rsid w:val="0091159A"/>
    <w:rsid w:val="009269C5"/>
    <w:rsid w:val="009306D0"/>
    <w:rsid w:val="009326B1"/>
    <w:rsid w:val="009331E4"/>
    <w:rsid w:val="00933490"/>
    <w:rsid w:val="009426A3"/>
    <w:rsid w:val="009428AC"/>
    <w:rsid w:val="00943BEC"/>
    <w:rsid w:val="00944EAC"/>
    <w:rsid w:val="00946F9A"/>
    <w:rsid w:val="00950329"/>
    <w:rsid w:val="00950BF1"/>
    <w:rsid w:val="009545E2"/>
    <w:rsid w:val="00962A95"/>
    <w:rsid w:val="0096428C"/>
    <w:rsid w:val="00970824"/>
    <w:rsid w:val="009764B4"/>
    <w:rsid w:val="00987B02"/>
    <w:rsid w:val="009A1DD8"/>
    <w:rsid w:val="009A2D56"/>
    <w:rsid w:val="009A5F31"/>
    <w:rsid w:val="009B611C"/>
    <w:rsid w:val="009B6577"/>
    <w:rsid w:val="009C1E68"/>
    <w:rsid w:val="009C22BC"/>
    <w:rsid w:val="009C4335"/>
    <w:rsid w:val="009D470F"/>
    <w:rsid w:val="009D7F5D"/>
    <w:rsid w:val="009E0ADE"/>
    <w:rsid w:val="009E582D"/>
    <w:rsid w:val="009E6370"/>
    <w:rsid w:val="009F1709"/>
    <w:rsid w:val="009F2854"/>
    <w:rsid w:val="009F3799"/>
    <w:rsid w:val="009F3832"/>
    <w:rsid w:val="00A0069E"/>
    <w:rsid w:val="00A10728"/>
    <w:rsid w:val="00A14A9B"/>
    <w:rsid w:val="00A20D3C"/>
    <w:rsid w:val="00A25851"/>
    <w:rsid w:val="00A31C5A"/>
    <w:rsid w:val="00A322F2"/>
    <w:rsid w:val="00A347DF"/>
    <w:rsid w:val="00A40E21"/>
    <w:rsid w:val="00A41BC6"/>
    <w:rsid w:val="00A42ACF"/>
    <w:rsid w:val="00A43C89"/>
    <w:rsid w:val="00A46FD5"/>
    <w:rsid w:val="00A47395"/>
    <w:rsid w:val="00A47732"/>
    <w:rsid w:val="00A57521"/>
    <w:rsid w:val="00A57C48"/>
    <w:rsid w:val="00A64DEC"/>
    <w:rsid w:val="00A650B2"/>
    <w:rsid w:val="00A701DA"/>
    <w:rsid w:val="00A714D7"/>
    <w:rsid w:val="00A72CDB"/>
    <w:rsid w:val="00A81C33"/>
    <w:rsid w:val="00A840C5"/>
    <w:rsid w:val="00A94CC6"/>
    <w:rsid w:val="00AA1933"/>
    <w:rsid w:val="00AA5340"/>
    <w:rsid w:val="00AA7913"/>
    <w:rsid w:val="00AB0978"/>
    <w:rsid w:val="00AB402A"/>
    <w:rsid w:val="00AB630B"/>
    <w:rsid w:val="00AC35D4"/>
    <w:rsid w:val="00AC4060"/>
    <w:rsid w:val="00AC4145"/>
    <w:rsid w:val="00AD08BE"/>
    <w:rsid w:val="00AD1FC8"/>
    <w:rsid w:val="00AD2179"/>
    <w:rsid w:val="00AD47CC"/>
    <w:rsid w:val="00AE428F"/>
    <w:rsid w:val="00AF2E20"/>
    <w:rsid w:val="00AF4B3B"/>
    <w:rsid w:val="00AF6DE2"/>
    <w:rsid w:val="00B00947"/>
    <w:rsid w:val="00B0483F"/>
    <w:rsid w:val="00B11A28"/>
    <w:rsid w:val="00B13B98"/>
    <w:rsid w:val="00B212B1"/>
    <w:rsid w:val="00B2193A"/>
    <w:rsid w:val="00B431DF"/>
    <w:rsid w:val="00B45B50"/>
    <w:rsid w:val="00B54168"/>
    <w:rsid w:val="00B5725D"/>
    <w:rsid w:val="00B62F9F"/>
    <w:rsid w:val="00B75C14"/>
    <w:rsid w:val="00B80512"/>
    <w:rsid w:val="00B80E74"/>
    <w:rsid w:val="00B944B0"/>
    <w:rsid w:val="00B94F28"/>
    <w:rsid w:val="00BA25A9"/>
    <w:rsid w:val="00BB20E2"/>
    <w:rsid w:val="00BC064B"/>
    <w:rsid w:val="00BC0817"/>
    <w:rsid w:val="00BD293C"/>
    <w:rsid w:val="00BD2F13"/>
    <w:rsid w:val="00BD37DD"/>
    <w:rsid w:val="00BD44C2"/>
    <w:rsid w:val="00BD5F7E"/>
    <w:rsid w:val="00BD794D"/>
    <w:rsid w:val="00BE1E05"/>
    <w:rsid w:val="00BE4B7B"/>
    <w:rsid w:val="00BF5DFE"/>
    <w:rsid w:val="00BF7CED"/>
    <w:rsid w:val="00C02FA9"/>
    <w:rsid w:val="00C04ED4"/>
    <w:rsid w:val="00C0582A"/>
    <w:rsid w:val="00C114C7"/>
    <w:rsid w:val="00C12108"/>
    <w:rsid w:val="00C22557"/>
    <w:rsid w:val="00C23839"/>
    <w:rsid w:val="00C23B3F"/>
    <w:rsid w:val="00C423E2"/>
    <w:rsid w:val="00C473A5"/>
    <w:rsid w:val="00C5129C"/>
    <w:rsid w:val="00C63B10"/>
    <w:rsid w:val="00C65D6B"/>
    <w:rsid w:val="00C66C5D"/>
    <w:rsid w:val="00C70A30"/>
    <w:rsid w:val="00C81C9D"/>
    <w:rsid w:val="00C81E40"/>
    <w:rsid w:val="00C85E32"/>
    <w:rsid w:val="00C85F57"/>
    <w:rsid w:val="00C93AA2"/>
    <w:rsid w:val="00C9763F"/>
    <w:rsid w:val="00CA2888"/>
    <w:rsid w:val="00CA399C"/>
    <w:rsid w:val="00CA4B42"/>
    <w:rsid w:val="00CB040E"/>
    <w:rsid w:val="00CB0ACB"/>
    <w:rsid w:val="00CB54C1"/>
    <w:rsid w:val="00CC53F0"/>
    <w:rsid w:val="00CC76C2"/>
    <w:rsid w:val="00CD298A"/>
    <w:rsid w:val="00CD3B58"/>
    <w:rsid w:val="00CE3BCE"/>
    <w:rsid w:val="00CE4E72"/>
    <w:rsid w:val="00CF1672"/>
    <w:rsid w:val="00CF54F3"/>
    <w:rsid w:val="00CF6FD1"/>
    <w:rsid w:val="00D049EB"/>
    <w:rsid w:val="00D04FCE"/>
    <w:rsid w:val="00D14A9A"/>
    <w:rsid w:val="00D210F4"/>
    <w:rsid w:val="00D25741"/>
    <w:rsid w:val="00D27CB6"/>
    <w:rsid w:val="00D302C5"/>
    <w:rsid w:val="00D31449"/>
    <w:rsid w:val="00D34EEF"/>
    <w:rsid w:val="00D36692"/>
    <w:rsid w:val="00D41FF0"/>
    <w:rsid w:val="00D43713"/>
    <w:rsid w:val="00D44F42"/>
    <w:rsid w:val="00D47D1E"/>
    <w:rsid w:val="00D504E8"/>
    <w:rsid w:val="00D50849"/>
    <w:rsid w:val="00D50D79"/>
    <w:rsid w:val="00D52862"/>
    <w:rsid w:val="00D576DD"/>
    <w:rsid w:val="00D61B67"/>
    <w:rsid w:val="00D63E49"/>
    <w:rsid w:val="00D669B2"/>
    <w:rsid w:val="00D67E69"/>
    <w:rsid w:val="00D80D3E"/>
    <w:rsid w:val="00D82475"/>
    <w:rsid w:val="00D841E4"/>
    <w:rsid w:val="00D84DB9"/>
    <w:rsid w:val="00D86821"/>
    <w:rsid w:val="00D92E9A"/>
    <w:rsid w:val="00D93692"/>
    <w:rsid w:val="00D93A1B"/>
    <w:rsid w:val="00DA049C"/>
    <w:rsid w:val="00DA5B8B"/>
    <w:rsid w:val="00DA7B62"/>
    <w:rsid w:val="00DB06BE"/>
    <w:rsid w:val="00DB0BAE"/>
    <w:rsid w:val="00DB39B4"/>
    <w:rsid w:val="00DC7FE6"/>
    <w:rsid w:val="00DD2DE7"/>
    <w:rsid w:val="00DD3B4A"/>
    <w:rsid w:val="00DD7988"/>
    <w:rsid w:val="00DE0C3D"/>
    <w:rsid w:val="00DE0F49"/>
    <w:rsid w:val="00DE3793"/>
    <w:rsid w:val="00DF1947"/>
    <w:rsid w:val="00E22E63"/>
    <w:rsid w:val="00E24B35"/>
    <w:rsid w:val="00E40F75"/>
    <w:rsid w:val="00E4431F"/>
    <w:rsid w:val="00E45FCE"/>
    <w:rsid w:val="00E502AC"/>
    <w:rsid w:val="00E51A94"/>
    <w:rsid w:val="00E52894"/>
    <w:rsid w:val="00E54D6B"/>
    <w:rsid w:val="00E565EF"/>
    <w:rsid w:val="00E600D3"/>
    <w:rsid w:val="00E62D93"/>
    <w:rsid w:val="00E6667B"/>
    <w:rsid w:val="00E67D68"/>
    <w:rsid w:val="00E72CCE"/>
    <w:rsid w:val="00E74444"/>
    <w:rsid w:val="00E83806"/>
    <w:rsid w:val="00E85ABA"/>
    <w:rsid w:val="00E95B52"/>
    <w:rsid w:val="00EA2E23"/>
    <w:rsid w:val="00EA5EE6"/>
    <w:rsid w:val="00EA6171"/>
    <w:rsid w:val="00EB2803"/>
    <w:rsid w:val="00EC5C22"/>
    <w:rsid w:val="00EC5F61"/>
    <w:rsid w:val="00ED03EA"/>
    <w:rsid w:val="00ED18F4"/>
    <w:rsid w:val="00EE65CA"/>
    <w:rsid w:val="00EF5919"/>
    <w:rsid w:val="00EF658D"/>
    <w:rsid w:val="00EF6C6D"/>
    <w:rsid w:val="00EF72C7"/>
    <w:rsid w:val="00F02D3D"/>
    <w:rsid w:val="00F04F33"/>
    <w:rsid w:val="00F12D2D"/>
    <w:rsid w:val="00F16AB6"/>
    <w:rsid w:val="00F238D5"/>
    <w:rsid w:val="00F26342"/>
    <w:rsid w:val="00F26F7D"/>
    <w:rsid w:val="00F30C5B"/>
    <w:rsid w:val="00F36519"/>
    <w:rsid w:val="00F37832"/>
    <w:rsid w:val="00F40332"/>
    <w:rsid w:val="00F41424"/>
    <w:rsid w:val="00F502A2"/>
    <w:rsid w:val="00F51CA7"/>
    <w:rsid w:val="00F56CA5"/>
    <w:rsid w:val="00F613E9"/>
    <w:rsid w:val="00F62CC0"/>
    <w:rsid w:val="00F674C4"/>
    <w:rsid w:val="00F72EC2"/>
    <w:rsid w:val="00F7314F"/>
    <w:rsid w:val="00F8540A"/>
    <w:rsid w:val="00F90E13"/>
    <w:rsid w:val="00F96FA1"/>
    <w:rsid w:val="00FA6217"/>
    <w:rsid w:val="00FB3A56"/>
    <w:rsid w:val="00FB5A0A"/>
    <w:rsid w:val="00FB785D"/>
    <w:rsid w:val="00FC09CB"/>
    <w:rsid w:val="00FD20C5"/>
    <w:rsid w:val="00FD388B"/>
    <w:rsid w:val="00FD78B9"/>
    <w:rsid w:val="00FE03F5"/>
    <w:rsid w:val="00FE2DD1"/>
    <w:rsid w:val="00FE6312"/>
    <w:rsid w:val="00FE66CB"/>
    <w:rsid w:val="00FF30CF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6EDF682F"/>
  <w15:chartTrackingRefBased/>
  <w15:docId w15:val="{B273219A-2EBB-4A6B-BCC4-5F6A675E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uiPriority="10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8BE"/>
    <w:rPr>
      <w:sz w:val="24"/>
      <w:szCs w:val="24"/>
    </w:rPr>
  </w:style>
  <w:style w:type="paragraph" w:styleId="1">
    <w:name w:val="heading 1"/>
    <w:aliases w:val="Раздел"/>
    <w:basedOn w:val="a"/>
    <w:next w:val="a"/>
    <w:qFormat/>
    <w:rsid w:val="00AD08BE"/>
    <w:pPr>
      <w:keepNext/>
      <w:tabs>
        <w:tab w:val="left" w:pos="3686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3E8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D08BE"/>
    <w:pPr>
      <w:jc w:val="both"/>
    </w:pPr>
    <w:rPr>
      <w:szCs w:val="20"/>
    </w:rPr>
  </w:style>
  <w:style w:type="paragraph" w:styleId="a5">
    <w:name w:val="caption"/>
    <w:basedOn w:val="a"/>
    <w:next w:val="a"/>
    <w:qFormat/>
    <w:rsid w:val="00AD08BE"/>
    <w:pPr>
      <w:tabs>
        <w:tab w:val="left" w:pos="3686"/>
      </w:tabs>
      <w:jc w:val="both"/>
    </w:pPr>
    <w:rPr>
      <w:b/>
      <w:sz w:val="28"/>
      <w:szCs w:val="20"/>
    </w:rPr>
  </w:style>
  <w:style w:type="character" w:styleId="a6">
    <w:name w:val="Hyperlink"/>
    <w:uiPriority w:val="99"/>
    <w:rsid w:val="00AD08BE"/>
    <w:rPr>
      <w:color w:val="0000FF"/>
      <w:u w:val="single"/>
    </w:rPr>
  </w:style>
  <w:style w:type="table" w:styleId="a7">
    <w:name w:val="Table Grid"/>
    <w:basedOn w:val="a1"/>
    <w:rsid w:val="00C23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8D78EE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uiPriority w:val="59"/>
    <w:rsid w:val="00A840C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5776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776D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header"/>
    <w:basedOn w:val="a"/>
    <w:link w:val="ab"/>
    <w:rsid w:val="00EA2E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EA2E23"/>
    <w:rPr>
      <w:sz w:val="24"/>
      <w:szCs w:val="24"/>
    </w:rPr>
  </w:style>
  <w:style w:type="paragraph" w:styleId="ac">
    <w:name w:val="footer"/>
    <w:basedOn w:val="a"/>
    <w:link w:val="ad"/>
    <w:rsid w:val="00EA2E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EA2E23"/>
    <w:rPr>
      <w:sz w:val="24"/>
      <w:szCs w:val="24"/>
    </w:rPr>
  </w:style>
  <w:style w:type="paragraph" w:styleId="ae">
    <w:name w:val="Body Text Indent"/>
    <w:basedOn w:val="a"/>
    <w:link w:val="af"/>
    <w:rsid w:val="00131795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131795"/>
    <w:rPr>
      <w:sz w:val="24"/>
      <w:szCs w:val="24"/>
    </w:rPr>
  </w:style>
  <w:style w:type="character" w:customStyle="1" w:styleId="5">
    <w:name w:val="Основной текст (5)_"/>
    <w:link w:val="50"/>
    <w:uiPriority w:val="99"/>
    <w:locked/>
    <w:rsid w:val="005D7516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D7516"/>
    <w:pPr>
      <w:widowControl w:val="0"/>
      <w:shd w:val="clear" w:color="auto" w:fill="FFFFFF"/>
      <w:spacing w:before="300" w:after="240" w:line="320" w:lineRule="exact"/>
      <w:jc w:val="center"/>
    </w:pPr>
    <w:rPr>
      <w:b/>
      <w:bCs/>
      <w:sz w:val="26"/>
      <w:szCs w:val="26"/>
    </w:rPr>
  </w:style>
  <w:style w:type="character" w:customStyle="1" w:styleId="4">
    <w:name w:val="Заголовок №4_"/>
    <w:link w:val="40"/>
    <w:uiPriority w:val="99"/>
    <w:locked/>
    <w:rsid w:val="005D7516"/>
    <w:rPr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5D7516"/>
    <w:pPr>
      <w:widowControl w:val="0"/>
      <w:shd w:val="clear" w:color="auto" w:fill="FFFFFF"/>
      <w:spacing w:before="420" w:line="479" w:lineRule="exact"/>
      <w:jc w:val="both"/>
      <w:outlineLvl w:val="3"/>
    </w:pPr>
    <w:rPr>
      <w:b/>
      <w:bCs/>
      <w:sz w:val="26"/>
      <w:szCs w:val="26"/>
    </w:rPr>
  </w:style>
  <w:style w:type="character" w:customStyle="1" w:styleId="11">
    <w:name w:val="Основной текст Знак1"/>
    <w:uiPriority w:val="99"/>
    <w:locked/>
    <w:rsid w:val="005D7516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af0">
    <w:name w:val="Основной текст + Полужирный"/>
    <w:uiPriority w:val="99"/>
    <w:rsid w:val="005D7516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shd w:val="clear" w:color="auto" w:fill="FFFFFF"/>
    </w:rPr>
  </w:style>
  <w:style w:type="character" w:customStyle="1" w:styleId="12">
    <w:name w:val="Основной текст + Курсив1"/>
    <w:uiPriority w:val="99"/>
    <w:rsid w:val="005D7516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shd w:val="clear" w:color="auto" w:fill="FFFFFF"/>
    </w:rPr>
  </w:style>
  <w:style w:type="paragraph" w:styleId="af1">
    <w:name w:val="List Paragraph"/>
    <w:basedOn w:val="a"/>
    <w:uiPriority w:val="34"/>
    <w:qFormat/>
    <w:rsid w:val="005C58A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7">
    <w:name w:val="Основной текст (7)_"/>
    <w:link w:val="70"/>
    <w:uiPriority w:val="99"/>
    <w:rsid w:val="005C58A9"/>
    <w:rPr>
      <w:b/>
      <w:bCs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5C58A9"/>
    <w:pPr>
      <w:widowControl w:val="0"/>
      <w:shd w:val="clear" w:color="auto" w:fill="FFFFFF"/>
      <w:spacing w:before="240" w:line="240" w:lineRule="atLeast"/>
    </w:pPr>
    <w:rPr>
      <w:b/>
      <w:bCs/>
      <w:sz w:val="21"/>
      <w:szCs w:val="21"/>
    </w:rPr>
  </w:style>
  <w:style w:type="character" w:customStyle="1" w:styleId="af2">
    <w:name w:val="Колонтитул_"/>
    <w:link w:val="13"/>
    <w:uiPriority w:val="99"/>
    <w:rsid w:val="00AD2179"/>
    <w:rPr>
      <w:sz w:val="26"/>
      <w:szCs w:val="26"/>
      <w:shd w:val="clear" w:color="auto" w:fill="FFFFFF"/>
    </w:rPr>
  </w:style>
  <w:style w:type="paragraph" w:customStyle="1" w:styleId="13">
    <w:name w:val="Колонтитул1"/>
    <w:basedOn w:val="a"/>
    <w:link w:val="af2"/>
    <w:uiPriority w:val="99"/>
    <w:rsid w:val="00AD2179"/>
    <w:pPr>
      <w:widowControl w:val="0"/>
      <w:shd w:val="clear" w:color="auto" w:fill="FFFFFF"/>
      <w:spacing w:line="240" w:lineRule="atLeast"/>
      <w:jc w:val="center"/>
    </w:pPr>
    <w:rPr>
      <w:sz w:val="26"/>
      <w:szCs w:val="26"/>
    </w:rPr>
  </w:style>
  <w:style w:type="paragraph" w:styleId="af3">
    <w:name w:val="No Spacing"/>
    <w:uiPriority w:val="1"/>
    <w:qFormat/>
    <w:rsid w:val="00832065"/>
    <w:rPr>
      <w:sz w:val="24"/>
      <w:szCs w:val="24"/>
    </w:rPr>
  </w:style>
  <w:style w:type="character" w:customStyle="1" w:styleId="blk">
    <w:name w:val="blk"/>
    <w:rsid w:val="00906295"/>
  </w:style>
  <w:style w:type="character" w:customStyle="1" w:styleId="20">
    <w:name w:val="Заголовок 2 Знак"/>
    <w:link w:val="2"/>
    <w:uiPriority w:val="9"/>
    <w:semiHidden/>
    <w:rsid w:val="000963E8"/>
    <w:rPr>
      <w:rFonts w:ascii="Cambria" w:hAnsi="Cambria"/>
      <w:b/>
      <w:bCs/>
      <w:i/>
      <w:iCs/>
      <w:sz w:val="28"/>
      <w:szCs w:val="28"/>
    </w:rPr>
  </w:style>
  <w:style w:type="numbering" w:customStyle="1" w:styleId="14">
    <w:name w:val="Нет списка1"/>
    <w:next w:val="a2"/>
    <w:uiPriority w:val="99"/>
    <w:semiHidden/>
    <w:unhideWhenUsed/>
    <w:rsid w:val="000963E8"/>
  </w:style>
  <w:style w:type="character" w:styleId="af4">
    <w:name w:val="FollowedHyperlink"/>
    <w:uiPriority w:val="99"/>
    <w:unhideWhenUsed/>
    <w:rsid w:val="000963E8"/>
    <w:rPr>
      <w:color w:val="800080"/>
      <w:u w:val="single"/>
    </w:rPr>
  </w:style>
  <w:style w:type="paragraph" w:styleId="af5">
    <w:name w:val="Normal (Web)"/>
    <w:basedOn w:val="a"/>
    <w:uiPriority w:val="99"/>
    <w:unhideWhenUsed/>
    <w:rsid w:val="000963E8"/>
    <w:pPr>
      <w:spacing w:after="200" w:line="276" w:lineRule="auto"/>
    </w:pPr>
  </w:style>
  <w:style w:type="paragraph" w:customStyle="1" w:styleId="af6">
    <w:name w:val="Название"/>
    <w:basedOn w:val="a"/>
    <w:next w:val="a"/>
    <w:link w:val="af7"/>
    <w:uiPriority w:val="10"/>
    <w:qFormat/>
    <w:rsid w:val="000963E8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link w:val="af6"/>
    <w:uiPriority w:val="10"/>
    <w:rsid w:val="000963E8"/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Текст выноски Знак"/>
    <w:link w:val="a8"/>
    <w:uiPriority w:val="99"/>
    <w:semiHidden/>
    <w:rsid w:val="0009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963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963E8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customStyle="1" w:styleId="ConsPlusDocList">
    <w:name w:val="ConsPlusDocList"/>
    <w:rsid w:val="000963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uiPriority w:val="99"/>
    <w:rsid w:val="000963E8"/>
    <w:pPr>
      <w:widowControl w:val="0"/>
      <w:suppressAutoHyphens/>
      <w:autoSpaceDN w:val="0"/>
    </w:pPr>
    <w:rPr>
      <w:rFonts w:ascii="Arial" w:hAnsi="Arial" w:cs="Tahoma"/>
      <w:kern w:val="3"/>
      <w:sz w:val="21"/>
      <w:szCs w:val="24"/>
    </w:rPr>
  </w:style>
  <w:style w:type="paragraph" w:customStyle="1" w:styleId="af8">
    <w:name w:val="Знак"/>
    <w:basedOn w:val="a"/>
    <w:uiPriority w:val="99"/>
    <w:rsid w:val="000963E8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41">
    <w:name w:val="Обычный4"/>
    <w:uiPriority w:val="99"/>
    <w:rsid w:val="000963E8"/>
    <w:pPr>
      <w:ind w:firstLine="709"/>
      <w:jc w:val="both"/>
    </w:pPr>
    <w:rPr>
      <w:sz w:val="24"/>
    </w:rPr>
  </w:style>
  <w:style w:type="character" w:customStyle="1" w:styleId="Internetlink">
    <w:name w:val="Internet link"/>
    <w:uiPriority w:val="99"/>
    <w:rsid w:val="000963E8"/>
    <w:rPr>
      <w:color w:val="000080"/>
      <w:u w:val="single" w:color="000000"/>
    </w:rPr>
  </w:style>
  <w:style w:type="character" w:customStyle="1" w:styleId="Absatz-Standardschriftart">
    <w:name w:val="Absatz-Standardschriftart"/>
    <w:uiPriority w:val="99"/>
    <w:rsid w:val="000963E8"/>
  </w:style>
  <w:style w:type="character" w:customStyle="1" w:styleId="af9">
    <w:name w:val="Символ нумерации"/>
    <w:uiPriority w:val="99"/>
    <w:rsid w:val="000963E8"/>
  </w:style>
  <w:style w:type="table" w:customStyle="1" w:styleId="21">
    <w:name w:val="Сетка таблицы2"/>
    <w:basedOn w:val="a1"/>
    <w:next w:val="a7"/>
    <w:uiPriority w:val="99"/>
    <w:rsid w:val="000963E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uiPriority w:val="99"/>
    <w:unhideWhenUsed/>
    <w:rsid w:val="000963E8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0963E8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0963E8"/>
  </w:style>
  <w:style w:type="character" w:styleId="afd">
    <w:name w:val="Unresolved Mention"/>
    <w:uiPriority w:val="99"/>
    <w:semiHidden/>
    <w:unhideWhenUsed/>
    <w:rsid w:val="000963E8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0963E8"/>
    <w:rPr>
      <w:rFonts w:ascii="Arial" w:hAnsi="Arial" w:cs="Arial"/>
    </w:rPr>
  </w:style>
  <w:style w:type="table" w:customStyle="1" w:styleId="3">
    <w:name w:val="Сетка таблицы3"/>
    <w:basedOn w:val="a1"/>
    <w:next w:val="a7"/>
    <w:uiPriority w:val="99"/>
    <w:rsid w:val="00096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DA7B62"/>
    <w:pPr>
      <w:spacing w:before="100" w:beforeAutospacing="1" w:after="100" w:afterAutospacing="1"/>
    </w:pPr>
  </w:style>
  <w:style w:type="character" w:customStyle="1" w:styleId="a4">
    <w:name w:val="Основной текст Знак"/>
    <w:link w:val="a3"/>
    <w:uiPriority w:val="99"/>
    <w:rsid w:val="00DA7B62"/>
    <w:rPr>
      <w:sz w:val="24"/>
    </w:rPr>
  </w:style>
  <w:style w:type="paragraph" w:customStyle="1" w:styleId="ConsPlusTitlePage">
    <w:name w:val="ConsPlusTitlePage"/>
    <w:rsid w:val="00DA7B6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A7B62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DA7B62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210">
    <w:name w:val="Основной текст 21"/>
    <w:basedOn w:val="a"/>
    <w:rsid w:val="00B00947"/>
    <w:pPr>
      <w:ind w:right="4818"/>
      <w:jc w:val="both"/>
    </w:pPr>
    <w:rPr>
      <w:szCs w:val="20"/>
      <w:lang w:eastAsia="ar-SA"/>
    </w:rPr>
  </w:style>
  <w:style w:type="character" w:styleId="afe">
    <w:name w:val="Strong"/>
    <w:basedOn w:val="a0"/>
    <w:uiPriority w:val="22"/>
    <w:qFormat/>
    <w:rsid w:val="00B00947"/>
    <w:rPr>
      <w:b/>
      <w:bCs/>
    </w:rPr>
  </w:style>
  <w:style w:type="character" w:styleId="aff">
    <w:name w:val="Emphasis"/>
    <w:basedOn w:val="a0"/>
    <w:uiPriority w:val="20"/>
    <w:qFormat/>
    <w:rsid w:val="00B009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v-glava\Application%20Data\Microsoft\&#1064;&#1072;&#1073;&#1083;&#1086;&#1085;&#1099;\&#1041;&#1083;&#1072;&#1085;&#1082;%20&#1043;&#1083;&#1072;&#1074;&#1099;%20&#1084;&#1091;&#1085;&#1080;&#1094;&#1080;&#1087;&#1072;&#1083;&#1100;&#1085;&#1086;&#1075;&#1086;%20&#1086;&#1073;&#1088;&#1072;&#1079;&#1086;&#1074;&#1072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7F173-D912-4D40-B6B1-57A1E282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Главы муниципального образования.dot</Template>
  <TotalTime>0</TotalTime>
  <Pages>3</Pages>
  <Words>414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Your name</dc:creator>
  <cp:keywords/>
  <cp:lastModifiedBy>user</cp:lastModifiedBy>
  <cp:revision>2</cp:revision>
  <cp:lastPrinted>2026-02-05T23:23:00Z</cp:lastPrinted>
  <dcterms:created xsi:type="dcterms:W3CDTF">2026-02-05T23:23:00Z</dcterms:created>
  <dcterms:modified xsi:type="dcterms:W3CDTF">2026-02-05T23:23:00Z</dcterms:modified>
</cp:coreProperties>
</file>