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D9FC08" w14:textId="77777777" w:rsidR="002F4DF0" w:rsidRPr="002F4DF0" w:rsidRDefault="002F4DF0" w:rsidP="002F4DF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bookmarkStart w:id="0" w:name="P637"/>
      <w:bookmarkEnd w:id="0"/>
      <w:r w:rsidRPr="002F4DF0">
        <w:rPr>
          <w:rFonts w:ascii="Times New Roman" w:hAnsi="Times New Roman" w:cs="Times New Roman"/>
          <w:b/>
          <w:bCs/>
          <w:sz w:val="26"/>
          <w:szCs w:val="26"/>
        </w:rPr>
        <w:t>Заключение</w:t>
      </w:r>
    </w:p>
    <w:p w14:paraId="43A67A2D" w14:textId="77777777" w:rsidR="002F4DF0" w:rsidRPr="002F4DF0" w:rsidRDefault="002F4DF0" w:rsidP="002F4DF0">
      <w:pPr>
        <w:pStyle w:val="ConsPlusNonformat"/>
        <w:jc w:val="center"/>
        <w:rPr>
          <w:rFonts w:ascii="Times New Roman" w:hAnsi="Times New Roman" w:cs="Times New Roman"/>
          <w:b/>
          <w:bCs/>
          <w:sz w:val="26"/>
          <w:szCs w:val="26"/>
        </w:rPr>
      </w:pPr>
      <w:r w:rsidRPr="002F4DF0">
        <w:rPr>
          <w:rFonts w:ascii="Times New Roman" w:hAnsi="Times New Roman" w:cs="Times New Roman"/>
          <w:b/>
          <w:bCs/>
          <w:sz w:val="26"/>
          <w:szCs w:val="26"/>
        </w:rPr>
        <w:t>о результатах публичных слушаний</w:t>
      </w:r>
    </w:p>
    <w:p w14:paraId="64A9DDD2" w14:textId="77777777" w:rsidR="002F4DF0" w:rsidRPr="00B527D0" w:rsidRDefault="002F4DF0" w:rsidP="002F4DF0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</w:p>
    <w:p w14:paraId="77C966F8" w14:textId="425E3032" w:rsidR="00EA6E2B" w:rsidRDefault="00EA6E2B" w:rsidP="00921DC5">
      <w:pPr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 w:themeColor="text1"/>
          <w:sz w:val="24"/>
          <w:szCs w:val="24"/>
        </w:rPr>
        <w:t>30</w:t>
      </w:r>
      <w:r w:rsidR="00D84358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января</w:t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4DF0" w:rsidRPr="000834D1">
        <w:rPr>
          <w:rFonts w:ascii="Times New Roman" w:hAnsi="Times New Roman" w:cs="Times New Roman"/>
          <w:sz w:val="24"/>
          <w:szCs w:val="24"/>
        </w:rPr>
        <w:t>20</w:t>
      </w:r>
      <w:r w:rsidR="00D84358">
        <w:rPr>
          <w:rFonts w:ascii="Times New Roman" w:hAnsi="Times New Roman" w:cs="Times New Roman"/>
          <w:color w:val="000000" w:themeColor="text1"/>
          <w:sz w:val="24"/>
          <w:szCs w:val="24"/>
        </w:rPr>
        <w:t>26</w:t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</w:t>
      </w:r>
      <w:r w:rsidR="002F4DF0" w:rsidRPr="000834D1">
        <w:rPr>
          <w:rFonts w:ascii="Times New Roman" w:hAnsi="Times New Roman" w:cs="Times New Roman"/>
          <w:sz w:val="24"/>
          <w:szCs w:val="24"/>
        </w:rPr>
        <w:t>г.</w:t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</w:t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2F4DF0" w:rsidRPr="00A73DAF">
        <w:rPr>
          <w:rFonts w:ascii="Times New Roman" w:hAnsi="Times New Roman" w:cs="Times New Roman"/>
          <w:color w:val="000000" w:themeColor="text1"/>
          <w:sz w:val="24"/>
          <w:szCs w:val="24"/>
        </w:rPr>
        <w:tab/>
      </w:r>
      <w:r w:rsidR="00921DC5">
        <w:rPr>
          <w:rFonts w:ascii="Times New Roman" w:hAnsi="Times New Roman" w:cs="Times New Roman"/>
          <w:color w:val="000000" w:themeColor="text1"/>
          <w:sz w:val="24"/>
          <w:szCs w:val="24"/>
        </w:rPr>
        <w:t xml:space="preserve">                                     </w:t>
      </w:r>
      <w:r>
        <w:rPr>
          <w:rFonts w:ascii="Times New Roman" w:hAnsi="Times New Roman" w:cs="Times New Roman"/>
          <w:sz w:val="24"/>
          <w:szCs w:val="24"/>
        </w:rPr>
        <w:t>Сахалинская область</w:t>
      </w:r>
    </w:p>
    <w:p w14:paraId="04802D49" w14:textId="24729220" w:rsidR="00EA6E2B" w:rsidRDefault="007A04BA" w:rsidP="00EA6E2B">
      <w:pPr>
        <w:spacing w:after="0" w:line="276" w:lineRule="auto"/>
        <w:ind w:firstLine="709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1F4FA5D" wp14:editId="2C186FB4">
                <wp:simplePos x="0" y="0"/>
                <wp:positionH relativeFrom="column">
                  <wp:posOffset>2957830</wp:posOffset>
                </wp:positionH>
                <wp:positionV relativeFrom="paragraph">
                  <wp:posOffset>200025</wp:posOffset>
                </wp:positionV>
                <wp:extent cx="3019425" cy="0"/>
                <wp:effectExtent l="0" t="0" r="0" b="0"/>
                <wp:wrapNone/>
                <wp:docPr id="1" name="Прямая соединительная линия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019425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5FA5418C" id="Прямая соединительная линия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2.9pt,15.75pt" to="470.65pt,1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" strokecolor="black [3200]" strokeweight=".5pt">
                <v:stroke joinstyle="miter"/>
              </v:line>
            </w:pict>
          </mc:Fallback>
        </mc:AlternateContent>
      </w:r>
      <w:r w:rsidR="00EA6E2B">
        <w:rPr>
          <w:rFonts w:ascii="Times New Roman" w:hAnsi="Times New Roman" w:cs="Times New Roman"/>
          <w:sz w:val="24"/>
          <w:szCs w:val="24"/>
        </w:rPr>
        <w:t xml:space="preserve"> Курильский муниципальный округ, </w:t>
      </w:r>
      <w:proofErr w:type="spellStart"/>
      <w:r w:rsidR="00EA6E2B">
        <w:rPr>
          <w:rFonts w:ascii="Times New Roman" w:hAnsi="Times New Roman" w:cs="Times New Roman"/>
          <w:sz w:val="24"/>
          <w:szCs w:val="24"/>
        </w:rPr>
        <w:t>с.Китовое</w:t>
      </w:r>
      <w:proofErr w:type="spellEnd"/>
    </w:p>
    <w:p w14:paraId="4456004B" w14:textId="7FF99268" w:rsidR="00EA6E2B" w:rsidRDefault="00EA6E2B" w:rsidP="00EA6E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(территория, в пределах которой</w:t>
      </w:r>
    </w:p>
    <w:p w14:paraId="32560E9F" w14:textId="77777777" w:rsidR="00EA6E2B" w:rsidRDefault="00EA6E2B" w:rsidP="00EA6E2B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>проводились публичные слушания)</w:t>
      </w:r>
    </w:p>
    <w:p w14:paraId="6C4B3C03" w14:textId="77777777" w:rsidR="00AA69DC" w:rsidRPr="0049593A" w:rsidRDefault="00AA69DC" w:rsidP="002F4DF0">
      <w:pPr>
        <w:pStyle w:val="ConsPlusNonformat"/>
        <w:jc w:val="right"/>
        <w:rPr>
          <w:rFonts w:ascii="Times New Roman" w:hAnsi="Times New Roman" w:cs="Times New Roman"/>
          <w:sz w:val="22"/>
          <w:szCs w:val="22"/>
        </w:rPr>
      </w:pPr>
    </w:p>
    <w:p w14:paraId="07E99071" w14:textId="77777777" w:rsidR="00A33644" w:rsidRDefault="00234726" w:rsidP="00A33644">
      <w:pPr>
        <w:pStyle w:val="ds-markdown-paragraph"/>
        <w:shd w:val="clear" w:color="auto" w:fill="FFFFFF"/>
        <w:spacing w:before="0" w:beforeAutospacing="0" w:after="0" w:afterAutospacing="0" w:line="276" w:lineRule="auto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23.01.2026 с 18 часов 00 минут до 18 часов 25 минут по местному времени, в здании администрации Курильского муниципального округа Сахалинской области, расположенном по адресу: Сахалинской области по адресу: г. Курильск, ул. Приморское шоссе, 5/1, актовый зал (2 этаж)</w:t>
      </w:r>
      <w:r w:rsidR="00A33644">
        <w:rPr>
          <w:sz w:val="26"/>
          <w:szCs w:val="26"/>
        </w:rPr>
        <w:t xml:space="preserve"> </w:t>
      </w:r>
      <w:r w:rsidR="002F4DF0" w:rsidRPr="0049593A">
        <w:rPr>
          <w:sz w:val="26"/>
          <w:szCs w:val="26"/>
        </w:rPr>
        <w:t>проведены публичные слушания по проекту</w:t>
      </w:r>
      <w:r w:rsidR="00A33644">
        <w:rPr>
          <w:sz w:val="26"/>
          <w:szCs w:val="26"/>
        </w:rPr>
        <w:t>:</w:t>
      </w:r>
    </w:p>
    <w:p w14:paraId="3361AACA" w14:textId="112D5EB7" w:rsidR="0072114A" w:rsidRDefault="0072114A" w:rsidP="004214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65:26:0000006:693, расположенного по адресу: Российская Федерация, Сахалинская область, Курильский </w:t>
      </w:r>
      <w:r w:rsidR="00502B82">
        <w:rPr>
          <w:rFonts w:ascii="Times New Roman" w:hAnsi="Times New Roman" w:cs="Times New Roman"/>
          <w:sz w:val="26"/>
          <w:szCs w:val="26"/>
        </w:rPr>
        <w:t>городской</w:t>
      </w:r>
      <w:r>
        <w:rPr>
          <w:rFonts w:ascii="Times New Roman" w:hAnsi="Times New Roman" w:cs="Times New Roman"/>
          <w:sz w:val="26"/>
          <w:szCs w:val="26"/>
        </w:rPr>
        <w:t xml:space="preserve"> округ, село Китовое, улица Китовая.</w:t>
      </w:r>
    </w:p>
    <w:p w14:paraId="46CC3951" w14:textId="3108A2FE" w:rsidR="004214DB" w:rsidRDefault="002F4DF0" w:rsidP="004214DB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E35922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Организатор публичных слушаний</w:t>
      </w:r>
      <w:r w:rsidR="00AA69DC">
        <w:rPr>
          <w:rFonts w:ascii="Times New Roman" w:hAnsi="Times New Roman" w:cs="Times New Roman"/>
          <w:b/>
          <w:bCs/>
          <w:color w:val="000000" w:themeColor="text1"/>
          <w:sz w:val="26"/>
          <w:szCs w:val="26"/>
        </w:rPr>
        <w:t>:</w:t>
      </w:r>
      <w:r w:rsidRPr="0049593A">
        <w:rPr>
          <w:rFonts w:ascii="Times New Roman" w:hAnsi="Times New Roman" w:cs="Times New Roman"/>
          <w:color w:val="000000" w:themeColor="text1"/>
          <w:sz w:val="26"/>
          <w:szCs w:val="26"/>
        </w:rPr>
        <w:t xml:space="preserve"> </w:t>
      </w:r>
      <w:r w:rsidR="004214DB">
        <w:rPr>
          <w:rFonts w:ascii="Times New Roman" w:hAnsi="Times New Roman" w:cs="Times New Roman"/>
          <w:sz w:val="26"/>
          <w:szCs w:val="26"/>
        </w:rPr>
        <w:t>Комиссия по подготовке проекта правил землепользования и застройки на территории Курильского муниципального округа Сахалинской области, утвержденная постановлением администрации Курильского муниципального округа Сахалинской области от 29.12.2025 № 717</w:t>
      </w:r>
      <w:r w:rsidR="004214DB">
        <w:rPr>
          <w:rFonts w:ascii="Times New Roman" w:hAnsi="Times New Roman" w:cs="Times New Roman"/>
          <w:sz w:val="26"/>
          <w:szCs w:val="26"/>
        </w:rPr>
        <w:br/>
        <w:t xml:space="preserve"> «О создании комиссии по подготовке правил землепользования и застройки на территории Курильского муниципального округа Сахалинской области» (далее – Комиссия).</w:t>
      </w:r>
    </w:p>
    <w:p w14:paraId="080D4A41" w14:textId="69F6D293" w:rsidR="002F4DF0" w:rsidRPr="0049593A" w:rsidRDefault="002F4DF0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214DB">
        <w:rPr>
          <w:rFonts w:ascii="Times New Roman" w:hAnsi="Times New Roman" w:cs="Times New Roman"/>
          <w:b/>
          <w:bCs/>
          <w:sz w:val="26"/>
          <w:szCs w:val="26"/>
        </w:rPr>
        <w:t>В публичных слушаниях приняло участие</w:t>
      </w:r>
      <w:r w:rsidR="004214DB" w:rsidRPr="004214DB">
        <w:rPr>
          <w:rFonts w:ascii="Times New Roman" w:hAnsi="Times New Roman" w:cs="Times New Roman"/>
          <w:b/>
          <w:bCs/>
          <w:sz w:val="26"/>
          <w:szCs w:val="26"/>
        </w:rPr>
        <w:t>:</w:t>
      </w:r>
      <w:r w:rsidRPr="0049593A">
        <w:rPr>
          <w:rFonts w:ascii="Times New Roman" w:hAnsi="Times New Roman" w:cs="Times New Roman"/>
          <w:sz w:val="26"/>
          <w:szCs w:val="26"/>
        </w:rPr>
        <w:t xml:space="preserve"> </w:t>
      </w:r>
      <w:r w:rsidR="00E35922">
        <w:rPr>
          <w:rFonts w:ascii="Times New Roman" w:hAnsi="Times New Roman" w:cs="Times New Roman"/>
          <w:sz w:val="26"/>
          <w:szCs w:val="26"/>
        </w:rPr>
        <w:t xml:space="preserve">12 </w:t>
      </w:r>
      <w:r w:rsidRPr="0049593A">
        <w:rPr>
          <w:rFonts w:ascii="Times New Roman" w:hAnsi="Times New Roman" w:cs="Times New Roman"/>
          <w:sz w:val="26"/>
          <w:szCs w:val="26"/>
        </w:rPr>
        <w:t>человек.</w:t>
      </w:r>
    </w:p>
    <w:p w14:paraId="00E666E0" w14:textId="43B55FA9" w:rsidR="002F4DF0" w:rsidRPr="0049593A" w:rsidRDefault="002F4DF0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93A">
        <w:rPr>
          <w:rFonts w:ascii="Times New Roman" w:hAnsi="Times New Roman" w:cs="Times New Roman"/>
          <w:sz w:val="26"/>
          <w:szCs w:val="26"/>
        </w:rPr>
        <w:t>По результатам публичных слушаний составлен протокол публичных слушани</w:t>
      </w:r>
      <w:r>
        <w:rPr>
          <w:rFonts w:ascii="Times New Roman" w:hAnsi="Times New Roman" w:cs="Times New Roman"/>
          <w:sz w:val="26"/>
          <w:szCs w:val="26"/>
        </w:rPr>
        <w:t xml:space="preserve">й </w:t>
      </w:r>
      <w:r w:rsidRPr="0049593A">
        <w:rPr>
          <w:rFonts w:ascii="Times New Roman" w:hAnsi="Times New Roman" w:cs="Times New Roman"/>
          <w:sz w:val="26"/>
          <w:szCs w:val="26"/>
        </w:rPr>
        <w:t xml:space="preserve">№ </w:t>
      </w:r>
      <w:r w:rsidR="00E35922">
        <w:rPr>
          <w:rFonts w:ascii="Times New Roman" w:hAnsi="Times New Roman" w:cs="Times New Roman"/>
          <w:sz w:val="26"/>
          <w:szCs w:val="26"/>
        </w:rPr>
        <w:t>1</w:t>
      </w:r>
      <w:r w:rsidRPr="0049593A">
        <w:rPr>
          <w:rFonts w:ascii="Times New Roman" w:hAnsi="Times New Roman" w:cs="Times New Roman"/>
          <w:sz w:val="26"/>
          <w:szCs w:val="26"/>
        </w:rPr>
        <w:t xml:space="preserve"> от </w:t>
      </w:r>
      <w:r w:rsidR="00E35922">
        <w:rPr>
          <w:rFonts w:ascii="Times New Roman" w:hAnsi="Times New Roman" w:cs="Times New Roman"/>
          <w:sz w:val="26"/>
          <w:szCs w:val="26"/>
        </w:rPr>
        <w:t>26.01.2026</w:t>
      </w:r>
      <w:r w:rsidRPr="0049593A">
        <w:rPr>
          <w:rFonts w:ascii="Times New Roman" w:hAnsi="Times New Roman" w:cs="Times New Roman"/>
          <w:sz w:val="26"/>
          <w:szCs w:val="26"/>
        </w:rPr>
        <w:t>, на основании которого</w:t>
      </w:r>
      <w:r w:rsidR="00E35922">
        <w:rPr>
          <w:rFonts w:ascii="Times New Roman" w:hAnsi="Times New Roman" w:cs="Times New Roman"/>
          <w:sz w:val="26"/>
          <w:szCs w:val="26"/>
        </w:rPr>
        <w:t>,</w:t>
      </w:r>
      <w:r w:rsidRPr="0049593A">
        <w:rPr>
          <w:rFonts w:ascii="Times New Roman" w:hAnsi="Times New Roman" w:cs="Times New Roman"/>
          <w:sz w:val="26"/>
          <w:szCs w:val="26"/>
        </w:rPr>
        <w:t xml:space="preserve"> подготовлено заключение о результатах публичных слушаний.</w:t>
      </w:r>
    </w:p>
    <w:p w14:paraId="220548E3" w14:textId="245737A7" w:rsidR="002F4DF0" w:rsidRDefault="002F4DF0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49593A">
        <w:rPr>
          <w:rFonts w:ascii="Times New Roman" w:hAnsi="Times New Roman" w:cs="Times New Roman"/>
          <w:sz w:val="26"/>
          <w:szCs w:val="26"/>
        </w:rPr>
        <w:t>В период проведения публичных слушаний замечания и предложения от участников публичных слушаний</w:t>
      </w:r>
      <w:r>
        <w:rPr>
          <w:rFonts w:ascii="Times New Roman" w:hAnsi="Times New Roman" w:cs="Times New Roman"/>
          <w:sz w:val="26"/>
          <w:szCs w:val="26"/>
        </w:rPr>
        <w:t>:</w:t>
      </w:r>
    </w:p>
    <w:p w14:paraId="3FC9F812" w14:textId="07CB4EDB" w:rsidR="002F4DF0" w:rsidRDefault="002F4DF0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 xml:space="preserve">- </w:t>
      </w:r>
      <w:r w:rsidRPr="0049593A">
        <w:rPr>
          <w:rFonts w:ascii="Times New Roman" w:hAnsi="Times New Roman" w:cs="Times New Roman"/>
          <w:sz w:val="26"/>
          <w:szCs w:val="26"/>
        </w:rPr>
        <w:t>от участников публичных слушаний, постоянно проживающих на территории, в пределах которой проводятся публичные слушания</w:t>
      </w:r>
      <w:r w:rsidR="00E35922">
        <w:rPr>
          <w:rFonts w:ascii="Times New Roman" w:hAnsi="Times New Roman" w:cs="Times New Roman"/>
          <w:sz w:val="26"/>
          <w:szCs w:val="26"/>
        </w:rPr>
        <w:t xml:space="preserve"> −</w:t>
      </w:r>
      <w:r w:rsidRPr="0049593A">
        <w:rPr>
          <w:rFonts w:ascii="Times New Roman" w:hAnsi="Times New Roman" w:cs="Times New Roman"/>
          <w:sz w:val="26"/>
          <w:szCs w:val="26"/>
        </w:rPr>
        <w:t xml:space="preserve"> </w:t>
      </w:r>
      <w:r w:rsidR="00E35922">
        <w:rPr>
          <w:rFonts w:ascii="Times New Roman" w:hAnsi="Times New Roman" w:cs="Times New Roman"/>
          <w:sz w:val="26"/>
          <w:szCs w:val="26"/>
        </w:rPr>
        <w:t>не поступили</w:t>
      </w:r>
      <w:r>
        <w:rPr>
          <w:rFonts w:ascii="Times New Roman" w:hAnsi="Times New Roman" w:cs="Times New Roman"/>
          <w:sz w:val="26"/>
          <w:szCs w:val="26"/>
        </w:rPr>
        <w:t xml:space="preserve"> предложени</w:t>
      </w:r>
      <w:r w:rsidR="00E3592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 xml:space="preserve"> и замечани</w:t>
      </w:r>
      <w:r w:rsidR="00E35922">
        <w:rPr>
          <w:rFonts w:ascii="Times New Roman" w:hAnsi="Times New Roman" w:cs="Times New Roman"/>
          <w:sz w:val="26"/>
          <w:szCs w:val="26"/>
        </w:rPr>
        <w:t>я</w:t>
      </w:r>
      <w:r>
        <w:rPr>
          <w:rFonts w:ascii="Times New Roman" w:hAnsi="Times New Roman" w:cs="Times New Roman"/>
          <w:sz w:val="26"/>
          <w:szCs w:val="26"/>
        </w:rPr>
        <w:t>;</w:t>
      </w:r>
    </w:p>
    <w:p w14:paraId="2750BDA8" w14:textId="3D7B702E" w:rsidR="0072114A" w:rsidRDefault="002F4DF0" w:rsidP="0072114A">
      <w:pPr>
        <w:pStyle w:val="ConsPlusNonformat"/>
        <w:spacing w:line="276" w:lineRule="auto"/>
        <w:ind w:firstLine="708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</w:t>
      </w:r>
      <w:r w:rsidRPr="0049593A">
        <w:rPr>
          <w:rFonts w:ascii="Times New Roman" w:hAnsi="Times New Roman" w:cs="Times New Roman"/>
          <w:sz w:val="26"/>
          <w:szCs w:val="26"/>
        </w:rPr>
        <w:t xml:space="preserve"> от иных участников публичных слушаний</w:t>
      </w:r>
      <w:r w:rsidR="004214DB">
        <w:rPr>
          <w:rFonts w:ascii="Times New Roman" w:hAnsi="Times New Roman" w:cs="Times New Roman"/>
          <w:sz w:val="26"/>
          <w:szCs w:val="26"/>
        </w:rPr>
        <w:t>:</w:t>
      </w:r>
      <w:r>
        <w:rPr>
          <w:rFonts w:ascii="Times New Roman" w:hAnsi="Times New Roman" w:cs="Times New Roman"/>
          <w:sz w:val="26"/>
          <w:szCs w:val="26"/>
        </w:rPr>
        <w:t xml:space="preserve"> </w:t>
      </w:r>
      <w:r w:rsidR="004214DB">
        <w:rPr>
          <w:rFonts w:ascii="Times New Roman" w:hAnsi="Times New Roman" w:cs="Times New Roman"/>
          <w:sz w:val="26"/>
          <w:szCs w:val="26"/>
        </w:rPr>
        <w:t>в ходе проведения собрания участников публичных слушаний</w:t>
      </w:r>
      <w:r w:rsidR="0072114A">
        <w:rPr>
          <w:rFonts w:ascii="Times New Roman" w:hAnsi="Times New Roman" w:cs="Times New Roman"/>
          <w:sz w:val="26"/>
          <w:szCs w:val="26"/>
        </w:rPr>
        <w:t xml:space="preserve"> −</w:t>
      </w:r>
      <w:r w:rsidR="004214DB">
        <w:rPr>
          <w:rFonts w:ascii="Times New Roman" w:hAnsi="Times New Roman" w:cs="Times New Roman"/>
          <w:sz w:val="26"/>
          <w:szCs w:val="26"/>
        </w:rPr>
        <w:t xml:space="preserve"> </w:t>
      </w:r>
      <w:r w:rsidR="0072114A">
        <w:rPr>
          <w:rFonts w:ascii="Times New Roman" w:hAnsi="Times New Roman" w:cs="Times New Roman"/>
          <w:sz w:val="26"/>
          <w:szCs w:val="26"/>
        </w:rPr>
        <w:t>замечания и предложения отсутствуют.</w:t>
      </w:r>
    </w:p>
    <w:p w14:paraId="2686FF3A" w14:textId="77777777" w:rsidR="001240A8" w:rsidRDefault="001240A8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4DFFA97E" w14:textId="77777777" w:rsidR="001240A8" w:rsidRDefault="001240A8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E784985" w14:textId="77777777" w:rsidR="001240A8" w:rsidRDefault="001240A8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24BCCC4F" w14:textId="77777777" w:rsidR="001240A8" w:rsidRDefault="001240A8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9937885" w14:textId="77777777" w:rsidR="001240A8" w:rsidRDefault="001240A8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395B7D48" w14:textId="77777777" w:rsidR="001240A8" w:rsidRDefault="001240A8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</w:p>
    <w:p w14:paraId="01BE7358" w14:textId="05E20D99" w:rsidR="001240A8" w:rsidRPr="0049593A" w:rsidRDefault="002F4DF0" w:rsidP="001240A8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lastRenderedPageBreak/>
        <w:t>Р</w:t>
      </w:r>
      <w:r w:rsidRPr="0049593A">
        <w:rPr>
          <w:rFonts w:ascii="Times New Roman" w:hAnsi="Times New Roman" w:cs="Times New Roman"/>
          <w:sz w:val="26"/>
          <w:szCs w:val="26"/>
        </w:rPr>
        <w:t>екомендации организатора публичных слушаний о целесообразности или нецелесообразности учета внесенных участниками публичных слушаний предложений и замечаний:</w:t>
      </w:r>
    </w:p>
    <w:tbl>
      <w:tblPr>
        <w:tblW w:w="937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562"/>
        <w:gridCol w:w="3828"/>
        <w:gridCol w:w="2551"/>
        <w:gridCol w:w="2438"/>
      </w:tblGrid>
      <w:tr w:rsidR="002F4DF0" w:rsidRPr="00B527D0" w14:paraId="77233CC3" w14:textId="77777777" w:rsidTr="005B2992">
        <w:tc>
          <w:tcPr>
            <w:tcW w:w="562" w:type="dxa"/>
          </w:tcPr>
          <w:p w14:paraId="70E9D2E0" w14:textId="77777777" w:rsidR="002F4DF0" w:rsidRPr="003254CB" w:rsidRDefault="002F4DF0" w:rsidP="00DB6B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4CB">
              <w:rPr>
                <w:rFonts w:ascii="Times New Roman" w:hAnsi="Times New Roman" w:cs="Times New Roman"/>
                <w:sz w:val="26"/>
                <w:szCs w:val="26"/>
              </w:rPr>
              <w:t>№ п/п</w:t>
            </w:r>
          </w:p>
        </w:tc>
        <w:tc>
          <w:tcPr>
            <w:tcW w:w="3828" w:type="dxa"/>
          </w:tcPr>
          <w:p w14:paraId="554BE086" w14:textId="77777777" w:rsidR="002F4DF0" w:rsidRPr="003254CB" w:rsidRDefault="002F4DF0" w:rsidP="00DB6B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4CB">
              <w:rPr>
                <w:rFonts w:ascii="Times New Roman" w:hAnsi="Times New Roman" w:cs="Times New Roman"/>
                <w:sz w:val="26"/>
                <w:szCs w:val="26"/>
              </w:rPr>
              <w:t>Содержание внесенных предложений и замечаний граждан, являющихся участниками публичных слушаний и постоянно проживающих на территории, в пределах которой проводятся публичные слушания</w:t>
            </w:r>
          </w:p>
        </w:tc>
        <w:tc>
          <w:tcPr>
            <w:tcW w:w="2551" w:type="dxa"/>
          </w:tcPr>
          <w:p w14:paraId="5AF145FA" w14:textId="77777777" w:rsidR="002F4DF0" w:rsidRPr="003254CB" w:rsidRDefault="002F4DF0" w:rsidP="00DB6B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4CB">
              <w:rPr>
                <w:rFonts w:ascii="Times New Roman" w:hAnsi="Times New Roman" w:cs="Times New Roman"/>
                <w:sz w:val="26"/>
                <w:szCs w:val="26"/>
              </w:rPr>
              <w:t>Содержание внесенных предложений и замечаний иных участников публичных слушаний</w:t>
            </w:r>
          </w:p>
        </w:tc>
        <w:tc>
          <w:tcPr>
            <w:tcW w:w="2438" w:type="dxa"/>
          </w:tcPr>
          <w:p w14:paraId="751664BA" w14:textId="77777777" w:rsidR="002F4DF0" w:rsidRPr="003254CB" w:rsidRDefault="002F4DF0" w:rsidP="00DB6B32">
            <w:pPr>
              <w:pStyle w:val="ConsPlusNorma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3254CB">
              <w:rPr>
                <w:rFonts w:ascii="Times New Roman" w:hAnsi="Times New Roman" w:cs="Times New Roman"/>
                <w:sz w:val="26"/>
                <w:szCs w:val="26"/>
              </w:rPr>
              <w:t>Рекомендации организатора</w:t>
            </w:r>
          </w:p>
        </w:tc>
      </w:tr>
      <w:tr w:rsidR="002F4DF0" w:rsidRPr="00B527D0" w14:paraId="7368CFA7" w14:textId="77777777" w:rsidTr="005B2992">
        <w:tc>
          <w:tcPr>
            <w:tcW w:w="562" w:type="dxa"/>
          </w:tcPr>
          <w:p w14:paraId="1DDEF529" w14:textId="5DF18DC3" w:rsidR="002F4DF0" w:rsidRPr="00B527D0" w:rsidRDefault="00D84358" w:rsidP="00DB6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3828" w:type="dxa"/>
          </w:tcPr>
          <w:p w14:paraId="0D6FE42A" w14:textId="344ED77D" w:rsidR="002F4DF0" w:rsidRPr="00B527D0" w:rsidRDefault="00D84358" w:rsidP="00DB6B3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отсутствуют</w:t>
            </w:r>
          </w:p>
        </w:tc>
        <w:tc>
          <w:tcPr>
            <w:tcW w:w="2551" w:type="dxa"/>
          </w:tcPr>
          <w:p w14:paraId="1890D090" w14:textId="183F003F" w:rsidR="002F4DF0" w:rsidRPr="00B527D0" w:rsidRDefault="0072114A" w:rsidP="005B2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Замечания и предложения отсутствуют</w:t>
            </w:r>
            <w:r w:rsidRPr="00B527D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  <w:tc>
          <w:tcPr>
            <w:tcW w:w="2438" w:type="dxa"/>
          </w:tcPr>
          <w:p w14:paraId="069DEBB9" w14:textId="7D699BAD" w:rsidR="002F4DF0" w:rsidRPr="00B527D0" w:rsidRDefault="0072114A" w:rsidP="005B2992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Направить проект на утверждение</w:t>
            </w:r>
          </w:p>
        </w:tc>
      </w:tr>
    </w:tbl>
    <w:p w14:paraId="16F32365" w14:textId="77777777" w:rsidR="002F4DF0" w:rsidRPr="00CB39E9" w:rsidRDefault="002F4DF0" w:rsidP="002F4DF0">
      <w:pPr>
        <w:pStyle w:val="ConsPlusNormal"/>
        <w:ind w:firstLine="540"/>
        <w:jc w:val="both"/>
        <w:rPr>
          <w:rFonts w:ascii="Times New Roman" w:hAnsi="Times New Roman" w:cs="Times New Roman"/>
          <w:sz w:val="20"/>
        </w:rPr>
      </w:pPr>
    </w:p>
    <w:p w14:paraId="3A6668A3" w14:textId="77777777" w:rsidR="002F4DF0" w:rsidRPr="003254CB" w:rsidRDefault="002F4DF0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 w:rsidRPr="003254CB">
        <w:rPr>
          <w:rFonts w:ascii="Times New Roman" w:hAnsi="Times New Roman" w:cs="Times New Roman"/>
          <w:sz w:val="26"/>
          <w:szCs w:val="26"/>
        </w:rPr>
        <w:t>Рекомендации по результатам публичных слушаний:</w:t>
      </w:r>
    </w:p>
    <w:p w14:paraId="05C90205" w14:textId="64E5FDF9" w:rsidR="002F4DF0" w:rsidRPr="003254CB" w:rsidRDefault="00DC44C5" w:rsidP="002F4DF0">
      <w:pPr>
        <w:pStyle w:val="ConsPlusNonformat"/>
        <w:spacing w:line="276" w:lineRule="auto"/>
        <w:ind w:firstLine="709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-н</w:t>
      </w:r>
      <w:r w:rsidR="002F4DF0" w:rsidRPr="003254CB">
        <w:rPr>
          <w:rFonts w:ascii="Times New Roman" w:hAnsi="Times New Roman" w:cs="Times New Roman"/>
          <w:sz w:val="26"/>
          <w:szCs w:val="26"/>
        </w:rPr>
        <w:t xml:space="preserve">аправить проект </w:t>
      </w:r>
      <w:r w:rsidR="00921DC5">
        <w:rPr>
          <w:rFonts w:ascii="Times New Roman" w:hAnsi="Times New Roman" w:cs="Times New Roman"/>
          <w:sz w:val="26"/>
          <w:szCs w:val="26"/>
        </w:rPr>
        <w:t>решения о предоставлении разрешения на отклонение от предельных параметров разрешенного строительства, реконструкции объектов капитального строительства для земельного участка с кадастровым номером 65:26:0000006:</w:t>
      </w:r>
      <w:r w:rsidR="004E0E1A">
        <w:rPr>
          <w:rFonts w:ascii="Times New Roman" w:hAnsi="Times New Roman" w:cs="Times New Roman"/>
          <w:sz w:val="26"/>
          <w:szCs w:val="26"/>
        </w:rPr>
        <w:t>693</w:t>
      </w:r>
      <w:r w:rsidR="00921DC5">
        <w:rPr>
          <w:rFonts w:ascii="Times New Roman" w:hAnsi="Times New Roman" w:cs="Times New Roman"/>
          <w:sz w:val="26"/>
          <w:szCs w:val="26"/>
        </w:rPr>
        <w:t xml:space="preserve">, расположенного по адресу: Российская Федерация, Сахалинская область, Курильский </w:t>
      </w:r>
      <w:r w:rsidR="00502B82">
        <w:rPr>
          <w:rFonts w:ascii="Times New Roman" w:hAnsi="Times New Roman" w:cs="Times New Roman"/>
          <w:sz w:val="26"/>
          <w:szCs w:val="26"/>
        </w:rPr>
        <w:t>городской</w:t>
      </w:r>
      <w:r w:rsidR="00921DC5">
        <w:rPr>
          <w:rFonts w:ascii="Times New Roman" w:hAnsi="Times New Roman" w:cs="Times New Roman"/>
          <w:sz w:val="26"/>
          <w:szCs w:val="26"/>
        </w:rPr>
        <w:t xml:space="preserve"> округ, село Китовое, улица </w:t>
      </w:r>
      <w:proofErr w:type="gramStart"/>
      <w:r w:rsidR="00921DC5">
        <w:rPr>
          <w:rFonts w:ascii="Times New Roman" w:hAnsi="Times New Roman" w:cs="Times New Roman"/>
          <w:sz w:val="26"/>
          <w:szCs w:val="26"/>
        </w:rPr>
        <w:t>Китовая,</w:t>
      </w:r>
      <w:r w:rsidR="002F4DF0">
        <w:rPr>
          <w:rFonts w:ascii="Times New Roman" w:hAnsi="Times New Roman" w:cs="Times New Roman"/>
          <w:sz w:val="26"/>
          <w:szCs w:val="26"/>
        </w:rPr>
        <w:t xml:space="preserve">   </w:t>
      </w:r>
      <w:proofErr w:type="gramEnd"/>
      <w:r w:rsidR="002F4DF0">
        <w:rPr>
          <w:rFonts w:ascii="Times New Roman" w:hAnsi="Times New Roman" w:cs="Times New Roman"/>
          <w:sz w:val="26"/>
          <w:szCs w:val="26"/>
        </w:rPr>
        <w:t xml:space="preserve">                                             </w:t>
      </w:r>
      <w:r w:rsidR="002F4DF0" w:rsidRPr="00D84358">
        <w:rPr>
          <w:rFonts w:ascii="Times New Roman" w:hAnsi="Times New Roman" w:cs="Times New Roman"/>
          <w:sz w:val="26"/>
          <w:szCs w:val="26"/>
          <w:u w:val="single"/>
        </w:rPr>
        <w:t>на утверждение</w:t>
      </w:r>
      <w:r w:rsidR="002F4DF0" w:rsidRPr="003254CB">
        <w:rPr>
          <w:rFonts w:ascii="Times New Roman" w:hAnsi="Times New Roman" w:cs="Times New Roman"/>
          <w:sz w:val="26"/>
          <w:szCs w:val="26"/>
        </w:rPr>
        <w:t>/на доработку.</w:t>
      </w:r>
    </w:p>
    <w:p w14:paraId="5E64BBE4" w14:textId="5CE1C23C" w:rsidR="002F4DF0" w:rsidRDefault="002F4DF0" w:rsidP="00D843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</w:t>
      </w:r>
      <w:r w:rsidRPr="003254CB">
        <w:rPr>
          <w:rFonts w:ascii="Times New Roman" w:hAnsi="Times New Roman" w:cs="Times New Roman"/>
          <w:sz w:val="22"/>
          <w:szCs w:val="22"/>
        </w:rPr>
        <w:t>(нужное подчеркнуть)</w:t>
      </w:r>
    </w:p>
    <w:p w14:paraId="5BE55BC0" w14:textId="77777777" w:rsidR="00921DC5" w:rsidRPr="00D84358" w:rsidRDefault="00921DC5" w:rsidP="00D84358">
      <w:pPr>
        <w:pStyle w:val="ConsPlusNonformat"/>
        <w:spacing w:line="276" w:lineRule="auto"/>
        <w:jc w:val="both"/>
        <w:rPr>
          <w:rFonts w:ascii="Times New Roman" w:hAnsi="Times New Roman" w:cs="Times New Roman"/>
          <w:sz w:val="22"/>
          <w:szCs w:val="22"/>
        </w:rPr>
      </w:pPr>
    </w:p>
    <w:p w14:paraId="2A4B8424" w14:textId="77777777" w:rsidR="00D84358" w:rsidRPr="00D84358" w:rsidRDefault="002F4DF0" w:rsidP="002F4DF0">
      <w:pPr>
        <w:pStyle w:val="ConsPlusNonformat"/>
        <w:spacing w:before="120"/>
        <w:jc w:val="both"/>
        <w:rPr>
          <w:rFonts w:ascii="Times New Roman" w:hAnsi="Times New Roman" w:cs="Times New Roman"/>
          <w:b/>
          <w:bCs/>
          <w:sz w:val="26"/>
          <w:szCs w:val="26"/>
        </w:rPr>
      </w:pPr>
      <w:r w:rsidRPr="00D84358">
        <w:rPr>
          <w:rFonts w:ascii="Times New Roman" w:hAnsi="Times New Roman" w:cs="Times New Roman"/>
          <w:b/>
          <w:bCs/>
          <w:sz w:val="26"/>
          <w:szCs w:val="26"/>
        </w:rPr>
        <w:t>Организатор публичных слушаний</w:t>
      </w:r>
      <w:r w:rsidR="00D84358" w:rsidRPr="00D84358">
        <w:rPr>
          <w:rFonts w:ascii="Times New Roman" w:hAnsi="Times New Roman" w:cs="Times New Roman"/>
          <w:b/>
          <w:bCs/>
          <w:sz w:val="26"/>
          <w:szCs w:val="26"/>
        </w:rPr>
        <w:t>:</w:t>
      </w:r>
    </w:p>
    <w:p w14:paraId="5988F397" w14:textId="1356AD20" w:rsidR="002F4DF0" w:rsidRDefault="00D84358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  <w:sz w:val="26"/>
          <w:szCs w:val="26"/>
        </w:rPr>
        <w:t>Председатель Комиссии</w:t>
      </w:r>
      <w:r w:rsidR="002F4DF0">
        <w:rPr>
          <w:rFonts w:ascii="Times New Roman" w:hAnsi="Times New Roman" w:cs="Times New Roman"/>
          <w:sz w:val="26"/>
          <w:szCs w:val="26"/>
        </w:rPr>
        <w:t xml:space="preserve">            </w:t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>
        <w:rPr>
          <w:rFonts w:ascii="Times New Roman" w:hAnsi="Times New Roman" w:cs="Times New Roman"/>
          <w:sz w:val="26"/>
          <w:szCs w:val="26"/>
        </w:rPr>
        <w:tab/>
      </w:r>
      <w:r w:rsidR="002F4DF0" w:rsidRPr="003254CB">
        <w:rPr>
          <w:rFonts w:ascii="Times New Roman" w:hAnsi="Times New Roman" w:cs="Times New Roman"/>
          <w:sz w:val="26"/>
          <w:szCs w:val="26"/>
        </w:rPr>
        <w:t>_____________</w:t>
      </w:r>
      <w:r w:rsidR="002F4DF0">
        <w:rPr>
          <w:rFonts w:ascii="Times New Roman" w:hAnsi="Times New Roman" w:cs="Times New Roman"/>
          <w:sz w:val="26"/>
          <w:szCs w:val="26"/>
        </w:rPr>
        <w:t>__</w:t>
      </w:r>
      <w:r>
        <w:rPr>
          <w:rFonts w:ascii="Times New Roman" w:hAnsi="Times New Roman" w:cs="Times New Roman"/>
          <w:sz w:val="26"/>
          <w:szCs w:val="26"/>
        </w:rPr>
        <w:t>А.А. Борисенко</w:t>
      </w:r>
    </w:p>
    <w:p w14:paraId="7F3C6CED" w14:textId="6ECB8A0C" w:rsidR="00D84358" w:rsidRDefault="00921DC5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117BD9E2" w14:textId="57627FC1" w:rsidR="004E0E1A" w:rsidRDefault="004E0E1A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78CBE1FB" w14:textId="40A95657" w:rsidR="004E0E1A" w:rsidRDefault="004E0E1A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3B6220B2" w14:textId="3E8D2561" w:rsidR="004E0E1A" w:rsidRDefault="004E0E1A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7DFD67A" w14:textId="664D29FF" w:rsidR="004E0E1A" w:rsidRDefault="004E0E1A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39511519" w14:textId="76A3246A" w:rsidR="00502B82" w:rsidRDefault="00502B82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6BB8E985" w14:textId="2FE38CA0" w:rsidR="00502B82" w:rsidRDefault="00502B82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796B2F6" w14:textId="7B5C633A" w:rsidR="00502B82" w:rsidRDefault="00502B82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604B6D5" w14:textId="4C306346" w:rsidR="00502B82" w:rsidRDefault="00502B82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1D823ED6" w14:textId="77777777" w:rsidR="001240A8" w:rsidRDefault="001240A8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7F8DBD3B" w14:textId="34A741AC" w:rsidR="004E0E1A" w:rsidRDefault="004E0E1A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7A7755FD" w14:textId="77777777" w:rsidR="00EF0ED7" w:rsidRPr="00921080" w:rsidRDefault="00EF0ED7" w:rsidP="002F4DF0">
      <w:pPr>
        <w:pStyle w:val="ConsPlusNonformat"/>
        <w:spacing w:before="120"/>
        <w:jc w:val="both"/>
        <w:rPr>
          <w:rFonts w:ascii="Times New Roman" w:hAnsi="Times New Roman" w:cs="Times New Roman"/>
          <w:sz w:val="24"/>
          <w:szCs w:val="24"/>
        </w:rPr>
      </w:pPr>
    </w:p>
    <w:p w14:paraId="47B46FA9" w14:textId="50747FCD" w:rsidR="00D84358" w:rsidRPr="00D84358" w:rsidRDefault="00D84358" w:rsidP="00D84358">
      <w:pPr>
        <w:pStyle w:val="ConsPlusNonformat"/>
        <w:jc w:val="both"/>
        <w:rPr>
          <w:rFonts w:ascii="Times New Roman" w:hAnsi="Times New Roman" w:cs="Times New Roman"/>
        </w:rPr>
      </w:pPr>
      <w:proofErr w:type="spellStart"/>
      <w:r w:rsidRPr="00D84358">
        <w:rPr>
          <w:rFonts w:ascii="Times New Roman" w:hAnsi="Times New Roman" w:cs="Times New Roman"/>
        </w:rPr>
        <w:t>Исп.Фалалеева</w:t>
      </w:r>
      <w:proofErr w:type="spellEnd"/>
      <w:r w:rsidRPr="00D84358">
        <w:rPr>
          <w:rFonts w:ascii="Times New Roman" w:hAnsi="Times New Roman" w:cs="Times New Roman"/>
        </w:rPr>
        <w:t xml:space="preserve"> О.С.</w:t>
      </w:r>
    </w:p>
    <w:p w14:paraId="2057B0AB" w14:textId="02BEE018" w:rsidR="00D84358" w:rsidRPr="00D84358" w:rsidRDefault="00D84358" w:rsidP="00D84358">
      <w:pPr>
        <w:pStyle w:val="ConsPlusNonformat"/>
        <w:jc w:val="both"/>
        <w:rPr>
          <w:rFonts w:ascii="Times New Roman" w:hAnsi="Times New Roman" w:cs="Times New Roman"/>
        </w:rPr>
      </w:pPr>
      <w:r w:rsidRPr="00D84358">
        <w:rPr>
          <w:rFonts w:ascii="Times New Roman" w:hAnsi="Times New Roman" w:cs="Times New Roman"/>
        </w:rPr>
        <w:t>8(42454)42-166</w:t>
      </w:r>
    </w:p>
    <w:sectPr w:rsidR="00D84358" w:rsidRPr="00D84358" w:rsidSect="00EF0ED7">
      <w:pgSz w:w="11906" w:h="16838"/>
      <w:pgMar w:top="1134" w:right="850" w:bottom="1702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2AEF" w:usb1="4000207B" w:usb2="00000000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F4DF0"/>
    <w:rsid w:val="00100D97"/>
    <w:rsid w:val="001240A8"/>
    <w:rsid w:val="00234726"/>
    <w:rsid w:val="002F4DF0"/>
    <w:rsid w:val="004214DB"/>
    <w:rsid w:val="00491B28"/>
    <w:rsid w:val="004B6957"/>
    <w:rsid w:val="004E0E1A"/>
    <w:rsid w:val="00502B82"/>
    <w:rsid w:val="00521822"/>
    <w:rsid w:val="00534EC1"/>
    <w:rsid w:val="005B2992"/>
    <w:rsid w:val="0072114A"/>
    <w:rsid w:val="007A04BA"/>
    <w:rsid w:val="00921DC5"/>
    <w:rsid w:val="0096676E"/>
    <w:rsid w:val="00A33644"/>
    <w:rsid w:val="00AA69DC"/>
    <w:rsid w:val="00B62B7E"/>
    <w:rsid w:val="00D84358"/>
    <w:rsid w:val="00DC44C5"/>
    <w:rsid w:val="00E35922"/>
    <w:rsid w:val="00EA6E2B"/>
    <w:rsid w:val="00EC0D26"/>
    <w:rsid w:val="00EF0E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17D7E75"/>
  <w15:chartTrackingRefBased/>
  <w15:docId w15:val="{E3FCD59F-66B1-4EB4-A713-42B26D58241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F4DF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F4DF0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F4DF0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ds-markdown-paragraph">
    <w:name w:val="ds-markdown-paragraph"/>
    <w:basedOn w:val="a"/>
    <w:rsid w:val="0023472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82352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5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71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9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77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690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82</TotalTime>
  <Pages>2</Pages>
  <Words>474</Words>
  <Characters>2707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6</cp:revision>
  <cp:lastPrinted>2026-01-30T07:31:00Z</cp:lastPrinted>
  <dcterms:created xsi:type="dcterms:W3CDTF">2026-01-30T07:08:00Z</dcterms:created>
  <dcterms:modified xsi:type="dcterms:W3CDTF">2026-01-30T09:48:00Z</dcterms:modified>
</cp:coreProperties>
</file>