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95" w:rsidRDefault="005851A0" w:rsidP="00585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5851A0" w:rsidRDefault="005851A0" w:rsidP="00585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Недели детской книги</w:t>
      </w:r>
    </w:p>
    <w:p w:rsidR="005851A0" w:rsidRDefault="005851A0" w:rsidP="00585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Сахалинской областной детской библиотеке</w:t>
      </w:r>
    </w:p>
    <w:p w:rsidR="005851A0" w:rsidRPr="005851A0" w:rsidRDefault="005851A0" w:rsidP="005851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 марта по 5 апреля 2026 года</w:t>
      </w:r>
    </w:p>
    <w:p w:rsidR="005851A0" w:rsidRPr="005851A0" w:rsidRDefault="005851A0" w:rsidP="005851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4820"/>
        <w:gridCol w:w="1128"/>
      </w:tblGrid>
      <w:tr w:rsidR="005851A0" w:rsidTr="005B3201">
        <w:tc>
          <w:tcPr>
            <w:tcW w:w="1555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842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820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название мероприятия</w:t>
            </w: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5851A0" w:rsidTr="005B3201">
        <w:tc>
          <w:tcPr>
            <w:tcW w:w="1555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42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820" w:type="dxa"/>
          </w:tcPr>
          <w:p w:rsidR="005851A0" w:rsidRDefault="005851A0" w:rsidP="0058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фестиваль «Страна читающего детства» (театрализованное открытие Недели детской книги).</w:t>
            </w:r>
          </w:p>
          <w:p w:rsidR="005851A0" w:rsidRDefault="005851A0" w:rsidP="0058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областного конкурса «Лучший читатель 2025 года»</w:t>
            </w:r>
          </w:p>
        </w:tc>
        <w:tc>
          <w:tcPr>
            <w:tcW w:w="1128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5851A0" w:rsidTr="005B3201">
        <w:tc>
          <w:tcPr>
            <w:tcW w:w="1555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42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Абонемент 7-9 лет</w:t>
            </w:r>
          </w:p>
        </w:tc>
        <w:tc>
          <w:tcPr>
            <w:tcW w:w="4820" w:type="dxa"/>
          </w:tcPr>
          <w:p w:rsidR="005851A0" w:rsidRDefault="005851A0" w:rsidP="005B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«Поэзия мир озаряет душой»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B3201" w:rsidRPr="009B2480">
              <w:rPr>
                <w:rFonts w:ascii="Times New Roman" w:hAnsi="Times New Roman" w:cs="Times New Roman"/>
                <w:sz w:val="24"/>
                <w:szCs w:val="24"/>
              </w:rPr>
              <w:t>итературный час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ко Дню поэзии</w:t>
            </w: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</w:tr>
      <w:tr w:rsidR="005851A0" w:rsidTr="005B3201">
        <w:tc>
          <w:tcPr>
            <w:tcW w:w="1555" w:type="dxa"/>
          </w:tcPr>
          <w:p w:rsidR="005851A0" w:rsidRPr="00E66D69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69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1A0" w:rsidRPr="00E66D69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69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842" w:type="dxa"/>
          </w:tcPr>
          <w:p w:rsidR="005851A0" w:rsidRPr="00E66D69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69">
              <w:rPr>
                <w:rFonts w:ascii="Times New Roman" w:hAnsi="Times New Roman" w:cs="Times New Roman"/>
                <w:sz w:val="24"/>
                <w:szCs w:val="24"/>
              </w:rPr>
              <w:t>Абонемент 7-9 лет</w:t>
            </w:r>
          </w:p>
        </w:tc>
        <w:tc>
          <w:tcPr>
            <w:tcW w:w="4820" w:type="dxa"/>
          </w:tcPr>
          <w:p w:rsidR="005851A0" w:rsidRPr="00E66D69" w:rsidRDefault="005851A0" w:rsidP="0058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D69">
              <w:rPr>
                <w:rFonts w:ascii="Times New Roman" w:hAnsi="Times New Roman" w:cs="Times New Roman"/>
                <w:sz w:val="24"/>
                <w:szCs w:val="24"/>
              </w:rPr>
              <w:t>«Четыре лапы и пушистый хвост»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литературный час</w:t>
            </w:r>
          </w:p>
        </w:tc>
        <w:tc>
          <w:tcPr>
            <w:tcW w:w="1128" w:type="dxa"/>
          </w:tcPr>
          <w:p w:rsidR="005851A0" w:rsidRPr="00E66D69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6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5851A0" w:rsidTr="005B3201">
        <w:tc>
          <w:tcPr>
            <w:tcW w:w="1555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42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краеведения</w:t>
            </w:r>
          </w:p>
        </w:tc>
        <w:tc>
          <w:tcPr>
            <w:tcW w:w="4820" w:type="dxa"/>
          </w:tcPr>
          <w:p w:rsidR="005851A0" w:rsidRDefault="005851A0" w:rsidP="005B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2AA">
              <w:rPr>
                <w:rFonts w:ascii="Times New Roman" w:hAnsi="Times New Roman" w:cs="Times New Roman"/>
                <w:sz w:val="24"/>
                <w:szCs w:val="24"/>
              </w:rPr>
              <w:t>Литературно-творчески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72AA">
              <w:rPr>
                <w:rFonts w:ascii="Times New Roman" w:hAnsi="Times New Roman" w:cs="Times New Roman"/>
                <w:sz w:val="24"/>
                <w:szCs w:val="24"/>
              </w:rPr>
              <w:t xml:space="preserve"> час в рамках цикла «Магия сахалинского орнамента»</w:t>
            </w: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</w:tr>
      <w:tr w:rsidR="005851A0" w:rsidTr="005B3201">
        <w:tc>
          <w:tcPr>
            <w:tcW w:w="1555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842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Абонемент 7-9 лет</w:t>
            </w:r>
          </w:p>
        </w:tc>
        <w:tc>
          <w:tcPr>
            <w:tcW w:w="4820" w:type="dxa"/>
          </w:tcPr>
          <w:p w:rsidR="005851A0" w:rsidRDefault="005B3201" w:rsidP="005B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"Весь мир - театр!", </w:t>
            </w:r>
            <w:r w:rsidR="005851A0" w:rsidRPr="009B2480">
              <w:rPr>
                <w:rFonts w:ascii="Times New Roman" w:hAnsi="Times New Roman" w:cs="Times New Roman"/>
                <w:sz w:val="24"/>
                <w:szCs w:val="24"/>
              </w:rPr>
              <w:t>тематический час к Международному дню театра</w:t>
            </w:r>
            <w:r w:rsidR="005851A0" w:rsidRPr="009B24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</w:tr>
      <w:tr w:rsidR="005851A0" w:rsidTr="005B3201">
        <w:tc>
          <w:tcPr>
            <w:tcW w:w="1555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29.03.2026</w:t>
            </w:r>
            <w:r w:rsidR="005B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842" w:type="dxa"/>
          </w:tcPr>
          <w:p w:rsidR="005851A0" w:rsidRDefault="005851A0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Абонемент 0-7 лет</w:t>
            </w:r>
          </w:p>
        </w:tc>
        <w:tc>
          <w:tcPr>
            <w:tcW w:w="4820" w:type="dxa"/>
          </w:tcPr>
          <w:p w:rsidR="005851A0" w:rsidRDefault="005B3201" w:rsidP="005B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«Будь здоров</w:t>
            </w:r>
            <w:proofErr w:type="gramStart"/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-творческий час</w:t>
            </w: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5851A0" w:rsidTr="005B3201">
        <w:tc>
          <w:tcPr>
            <w:tcW w:w="1555" w:type="dxa"/>
          </w:tcPr>
          <w:p w:rsidR="005851A0" w:rsidRPr="005B3201" w:rsidRDefault="005851A0" w:rsidP="005B3201">
            <w:pPr>
              <w:jc w:val="center"/>
              <w:rPr>
                <w:rFonts w:ascii="Times New Roman" w:hAnsi="Times New Roman" w:cs="Times New Roman"/>
              </w:rPr>
            </w:pPr>
            <w:r w:rsidRPr="005B3201">
              <w:rPr>
                <w:rFonts w:ascii="Times New Roman" w:hAnsi="Times New Roman" w:cs="Times New Roman"/>
              </w:rPr>
              <w:t>Дата и время</w:t>
            </w:r>
            <w:r w:rsidR="005B3201">
              <w:rPr>
                <w:rFonts w:ascii="Times New Roman" w:hAnsi="Times New Roman" w:cs="Times New Roman"/>
              </w:rPr>
              <w:t xml:space="preserve"> проведения</w:t>
            </w:r>
            <w:r w:rsidRPr="005B3201">
              <w:rPr>
                <w:rFonts w:ascii="Times New Roman" w:hAnsi="Times New Roman" w:cs="Times New Roman"/>
              </w:rPr>
              <w:t xml:space="preserve"> по согласованию</w:t>
            </w:r>
          </w:p>
        </w:tc>
        <w:tc>
          <w:tcPr>
            <w:tcW w:w="1842" w:type="dxa"/>
          </w:tcPr>
          <w:p w:rsidR="005851A0" w:rsidRPr="005B3201" w:rsidRDefault="005851A0" w:rsidP="005B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01">
              <w:rPr>
                <w:rFonts w:ascii="Times New Roman" w:hAnsi="Times New Roman" w:cs="Times New Roman"/>
                <w:sz w:val="20"/>
                <w:szCs w:val="20"/>
              </w:rPr>
              <w:t>Информационно-мультимедийный центр</w:t>
            </w:r>
          </w:p>
        </w:tc>
        <w:tc>
          <w:tcPr>
            <w:tcW w:w="4820" w:type="dxa"/>
          </w:tcPr>
          <w:p w:rsidR="005851A0" w:rsidRDefault="005B3201" w:rsidP="0058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FC7">
              <w:rPr>
                <w:rFonts w:ascii="Times New Roman" w:hAnsi="Times New Roman" w:cs="Times New Roman"/>
                <w:sz w:val="24"/>
                <w:szCs w:val="24"/>
              </w:rPr>
              <w:t>«Безопасные друзья: знаки на дороге»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="005851A0">
              <w:rPr>
                <w:rFonts w:ascii="Times New Roman" w:hAnsi="Times New Roman" w:cs="Times New Roman"/>
                <w:sz w:val="24"/>
                <w:szCs w:val="24"/>
              </w:rPr>
              <w:t>ематический час</w:t>
            </w:r>
          </w:p>
          <w:p w:rsidR="005851A0" w:rsidRDefault="005851A0" w:rsidP="0058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</w:tr>
      <w:tr w:rsidR="005851A0" w:rsidTr="005B3201">
        <w:tc>
          <w:tcPr>
            <w:tcW w:w="1555" w:type="dxa"/>
          </w:tcPr>
          <w:p w:rsidR="005851A0" w:rsidRPr="005B3201" w:rsidRDefault="005851A0" w:rsidP="005B3201">
            <w:pPr>
              <w:jc w:val="center"/>
              <w:rPr>
                <w:rFonts w:ascii="Times New Roman" w:hAnsi="Times New Roman" w:cs="Times New Roman"/>
              </w:rPr>
            </w:pPr>
            <w:r w:rsidRPr="005B3201">
              <w:rPr>
                <w:rFonts w:ascii="Times New Roman" w:hAnsi="Times New Roman" w:cs="Times New Roman"/>
              </w:rPr>
              <w:t>Дата и время проведения по согласованию</w:t>
            </w:r>
          </w:p>
        </w:tc>
        <w:tc>
          <w:tcPr>
            <w:tcW w:w="1842" w:type="dxa"/>
          </w:tcPr>
          <w:p w:rsidR="005851A0" w:rsidRPr="005B3201" w:rsidRDefault="005851A0" w:rsidP="005B3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201">
              <w:rPr>
                <w:rFonts w:ascii="Times New Roman" w:hAnsi="Times New Roman" w:cs="Times New Roman"/>
                <w:sz w:val="20"/>
                <w:szCs w:val="20"/>
              </w:rPr>
              <w:t>Информационно-мультимедийный центр</w:t>
            </w:r>
          </w:p>
        </w:tc>
        <w:tc>
          <w:tcPr>
            <w:tcW w:w="4820" w:type="dxa"/>
          </w:tcPr>
          <w:p w:rsidR="005851A0" w:rsidRDefault="005B3201" w:rsidP="00585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06">
              <w:rPr>
                <w:rFonts w:ascii="Times New Roman" w:hAnsi="Times New Roman" w:cs="Times New Roman"/>
                <w:sz w:val="24"/>
                <w:szCs w:val="24"/>
              </w:rPr>
              <w:t>«Маленькие рассказы большого писателя»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851A0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200-летию </w:t>
            </w:r>
            <w:r w:rsidR="005851A0">
              <w:rPr>
                <w:rFonts w:ascii="Times New Roman" w:hAnsi="Times New Roman" w:cs="Times New Roman"/>
                <w:sz w:val="24"/>
                <w:szCs w:val="24"/>
              </w:rPr>
              <w:t>Л.Н. Толсто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5851A0" w:rsidRDefault="005851A0" w:rsidP="00585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851A0" w:rsidRDefault="005851A0" w:rsidP="00585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</w:tbl>
    <w:p w:rsidR="005B3201" w:rsidRDefault="005B3201" w:rsidP="005851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201" w:rsidRDefault="005B3201" w:rsidP="005851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237"/>
        <w:gridCol w:w="1128"/>
      </w:tblGrid>
      <w:tr w:rsidR="005B3201" w:rsidTr="005B3201">
        <w:tc>
          <w:tcPr>
            <w:tcW w:w="9345" w:type="dxa"/>
            <w:gridSpan w:val="3"/>
          </w:tcPr>
          <w:p w:rsidR="005B3201" w:rsidRDefault="005B3201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2E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 во всех залах библиотеки:</w:t>
            </w:r>
          </w:p>
        </w:tc>
      </w:tr>
      <w:tr w:rsidR="005B3201" w:rsidTr="00305044">
        <w:tc>
          <w:tcPr>
            <w:tcW w:w="1980" w:type="dxa"/>
          </w:tcPr>
          <w:p w:rsidR="005B3201" w:rsidRDefault="005B3201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6237" w:type="dxa"/>
          </w:tcPr>
          <w:p w:rsidR="005B3201" w:rsidRDefault="005B3201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28" w:type="dxa"/>
          </w:tcPr>
          <w:p w:rsidR="005B3201" w:rsidRDefault="005B3201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5B3201" w:rsidTr="00305044">
        <w:tc>
          <w:tcPr>
            <w:tcW w:w="1980" w:type="dxa"/>
          </w:tcPr>
          <w:p w:rsidR="005B3201" w:rsidRPr="00824275" w:rsidRDefault="005B3201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регистрации</w:t>
            </w:r>
          </w:p>
        </w:tc>
        <w:tc>
          <w:tcPr>
            <w:tcW w:w="6237" w:type="dxa"/>
          </w:tcPr>
          <w:p w:rsidR="005B3201" w:rsidRDefault="005B3201" w:rsidP="00F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«Огромный мир народа малого».</w:t>
            </w:r>
          </w:p>
          <w:p w:rsidR="005B3201" w:rsidRPr="009B2480" w:rsidRDefault="005B3201" w:rsidP="00F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мотивам материалов выставки</w:t>
            </w:r>
          </w:p>
        </w:tc>
        <w:tc>
          <w:tcPr>
            <w:tcW w:w="1128" w:type="dxa"/>
          </w:tcPr>
          <w:p w:rsidR="005B3201" w:rsidRDefault="005B3201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 лет</w:t>
            </w:r>
          </w:p>
        </w:tc>
      </w:tr>
      <w:tr w:rsidR="00305044" w:rsidTr="00305044">
        <w:tc>
          <w:tcPr>
            <w:tcW w:w="1980" w:type="dxa"/>
            <w:vMerge w:val="restart"/>
          </w:tcPr>
          <w:p w:rsidR="00305044" w:rsidRDefault="00305044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75"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0-7</w:t>
            </w:r>
            <w:r w:rsidRPr="00824275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05044" w:rsidRDefault="00305044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05044" w:rsidRDefault="00305044" w:rsidP="0030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 xml:space="preserve">«Уютные </w:t>
            </w:r>
            <w:proofErr w:type="spellStart"/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почитайки</w:t>
            </w:r>
            <w:proofErr w:type="spellEnd"/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удио-чтение </w:t>
            </w:r>
          </w:p>
        </w:tc>
        <w:tc>
          <w:tcPr>
            <w:tcW w:w="1128" w:type="dxa"/>
          </w:tcPr>
          <w:p w:rsidR="00305044" w:rsidRDefault="00305044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3+</w:t>
            </w:r>
          </w:p>
        </w:tc>
      </w:tr>
      <w:tr w:rsidR="00305044" w:rsidTr="00305044">
        <w:tc>
          <w:tcPr>
            <w:tcW w:w="1980" w:type="dxa"/>
            <w:vMerge/>
          </w:tcPr>
          <w:p w:rsidR="00305044" w:rsidRPr="002744FE" w:rsidRDefault="00305044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237" w:type="dxa"/>
          </w:tcPr>
          <w:p w:rsidR="00305044" w:rsidRPr="002744FE" w:rsidRDefault="00305044" w:rsidP="003050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полянка»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</w:t>
            </w:r>
            <w:r w:rsidRPr="004C7F79">
              <w:rPr>
                <w:rFonts w:ascii="Times New Roman" w:hAnsi="Times New Roman" w:cs="Times New Roman"/>
                <w:sz w:val="24"/>
                <w:szCs w:val="24"/>
              </w:rPr>
              <w:t>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книжки-малышки </w:t>
            </w:r>
          </w:p>
        </w:tc>
        <w:tc>
          <w:tcPr>
            <w:tcW w:w="1128" w:type="dxa"/>
          </w:tcPr>
          <w:p w:rsidR="00305044" w:rsidRPr="004C7F79" w:rsidRDefault="00305044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F79">
              <w:rPr>
                <w:rFonts w:ascii="Times New Roman" w:hAnsi="Times New Roman" w:cs="Times New Roman"/>
                <w:sz w:val="24"/>
                <w:szCs w:val="24"/>
              </w:rPr>
              <w:t>4+</w:t>
            </w:r>
          </w:p>
        </w:tc>
      </w:tr>
      <w:tr w:rsidR="005B3201" w:rsidTr="00305044">
        <w:tc>
          <w:tcPr>
            <w:tcW w:w="1980" w:type="dxa"/>
          </w:tcPr>
          <w:p w:rsidR="005B3201" w:rsidRPr="009B2480" w:rsidRDefault="005B3201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6237" w:type="dxa"/>
          </w:tcPr>
          <w:p w:rsidR="005B3201" w:rsidRPr="009B2480" w:rsidRDefault="005B3201" w:rsidP="0030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«Театр глазами ребенка»</w:t>
            </w:r>
            <w:r w:rsidR="00305044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 xml:space="preserve">онкурс детских рисунков </w:t>
            </w:r>
          </w:p>
        </w:tc>
        <w:tc>
          <w:tcPr>
            <w:tcW w:w="1128" w:type="dxa"/>
          </w:tcPr>
          <w:p w:rsidR="005B3201" w:rsidRPr="009B2480" w:rsidRDefault="005B3201" w:rsidP="00F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480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</w:tr>
      <w:tr w:rsidR="005B3201" w:rsidTr="00305044">
        <w:tc>
          <w:tcPr>
            <w:tcW w:w="1980" w:type="dxa"/>
          </w:tcPr>
          <w:p w:rsidR="005B3201" w:rsidRPr="002744FE" w:rsidRDefault="005B3201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8F6">
              <w:rPr>
                <w:rFonts w:ascii="Times New Roman" w:hAnsi="Times New Roman" w:cs="Times New Roman"/>
                <w:sz w:val="24"/>
                <w:szCs w:val="24"/>
              </w:rPr>
              <w:t>Зал 7-9 лет</w:t>
            </w:r>
          </w:p>
        </w:tc>
        <w:tc>
          <w:tcPr>
            <w:tcW w:w="6237" w:type="dxa"/>
          </w:tcPr>
          <w:p w:rsidR="005B3201" w:rsidRPr="002744FE" w:rsidRDefault="005B3201" w:rsidP="0030504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8F6">
              <w:rPr>
                <w:rFonts w:ascii="Times New Roman" w:hAnsi="Times New Roman" w:cs="Times New Roman"/>
                <w:sz w:val="24"/>
                <w:szCs w:val="24"/>
              </w:rPr>
              <w:t>«По страницам сказок Успенского Э.Н.»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504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итературно-творческие задания</w:t>
            </w:r>
          </w:p>
        </w:tc>
        <w:tc>
          <w:tcPr>
            <w:tcW w:w="1128" w:type="dxa"/>
          </w:tcPr>
          <w:p w:rsidR="005B3201" w:rsidRPr="002744FE" w:rsidRDefault="005B3201" w:rsidP="0030504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28F6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5B3201" w:rsidTr="00305044">
        <w:tc>
          <w:tcPr>
            <w:tcW w:w="1980" w:type="dxa"/>
          </w:tcPr>
          <w:p w:rsidR="005B3201" w:rsidRPr="00384E2E" w:rsidRDefault="005B3201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2E">
              <w:rPr>
                <w:rFonts w:ascii="Times New Roman" w:hAnsi="Times New Roman" w:cs="Times New Roman"/>
                <w:sz w:val="24"/>
                <w:szCs w:val="24"/>
              </w:rPr>
              <w:t>Зал 10-11 лет</w:t>
            </w:r>
          </w:p>
        </w:tc>
        <w:tc>
          <w:tcPr>
            <w:tcW w:w="6237" w:type="dxa"/>
          </w:tcPr>
          <w:p w:rsidR="005B3201" w:rsidRPr="00384E2E" w:rsidRDefault="00305044" w:rsidP="0030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2E">
              <w:rPr>
                <w:rFonts w:ascii="Times New Roman" w:hAnsi="Times New Roman" w:cs="Times New Roman"/>
                <w:sz w:val="24"/>
                <w:szCs w:val="24"/>
              </w:rPr>
              <w:t>«Сказочный код»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5B3201" w:rsidRPr="00384E2E">
              <w:rPr>
                <w:rFonts w:ascii="Times New Roman" w:hAnsi="Times New Roman" w:cs="Times New Roman"/>
                <w:sz w:val="24"/>
                <w:szCs w:val="24"/>
              </w:rPr>
              <w:t>итературная викторина</w:t>
            </w:r>
          </w:p>
        </w:tc>
        <w:tc>
          <w:tcPr>
            <w:tcW w:w="1128" w:type="dxa"/>
          </w:tcPr>
          <w:p w:rsidR="005B3201" w:rsidRPr="00384E2E" w:rsidRDefault="005B3201" w:rsidP="00305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2E">
              <w:rPr>
                <w:rFonts w:ascii="Times New Roman" w:hAnsi="Times New Roman" w:cs="Times New Roman"/>
                <w:sz w:val="24"/>
                <w:szCs w:val="24"/>
              </w:rPr>
              <w:t>7+</w:t>
            </w:r>
          </w:p>
        </w:tc>
      </w:tr>
      <w:tr w:rsidR="00305044" w:rsidTr="00305044">
        <w:tc>
          <w:tcPr>
            <w:tcW w:w="1980" w:type="dxa"/>
            <w:vMerge w:val="restart"/>
          </w:tcPr>
          <w:p w:rsidR="00305044" w:rsidRDefault="00305044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краеведения</w:t>
            </w:r>
          </w:p>
        </w:tc>
        <w:tc>
          <w:tcPr>
            <w:tcW w:w="6237" w:type="dxa"/>
          </w:tcPr>
          <w:p w:rsidR="00305044" w:rsidRDefault="00305044" w:rsidP="0030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52E">
              <w:rPr>
                <w:rFonts w:ascii="Times New Roman" w:hAnsi="Times New Roman" w:cs="Times New Roman"/>
                <w:sz w:val="24"/>
                <w:szCs w:val="24"/>
              </w:rPr>
              <w:t>«Волшебная книжка: Создаем сказку своими руками»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1128" w:type="dxa"/>
          </w:tcPr>
          <w:p w:rsidR="00305044" w:rsidRDefault="00305044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лет </w:t>
            </w:r>
          </w:p>
        </w:tc>
      </w:tr>
      <w:tr w:rsidR="00305044" w:rsidTr="00305044">
        <w:tc>
          <w:tcPr>
            <w:tcW w:w="1980" w:type="dxa"/>
            <w:vMerge/>
          </w:tcPr>
          <w:p w:rsidR="00305044" w:rsidRDefault="00305044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05044" w:rsidRDefault="00305044" w:rsidP="00F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мультипликационных фильмов по мотивам сказок коренных малочисленных народов Севера Сахалинской области</w:t>
            </w:r>
          </w:p>
        </w:tc>
        <w:tc>
          <w:tcPr>
            <w:tcW w:w="1128" w:type="dxa"/>
          </w:tcPr>
          <w:p w:rsidR="00305044" w:rsidRDefault="00305044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</w:tr>
      <w:tr w:rsidR="005B3201" w:rsidTr="00305044">
        <w:tc>
          <w:tcPr>
            <w:tcW w:w="1980" w:type="dxa"/>
          </w:tcPr>
          <w:p w:rsidR="005B3201" w:rsidRDefault="005B3201" w:rsidP="005B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Абонемент 12-15 лет</w:t>
            </w:r>
          </w:p>
        </w:tc>
        <w:tc>
          <w:tcPr>
            <w:tcW w:w="6237" w:type="dxa"/>
          </w:tcPr>
          <w:p w:rsidR="005B3201" w:rsidRDefault="005B3201" w:rsidP="0030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  <w:r w:rsidR="00305044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по изготовлению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БиблиоТорта</w:t>
            </w:r>
            <w:proofErr w:type="spellEnd"/>
          </w:p>
        </w:tc>
        <w:tc>
          <w:tcPr>
            <w:tcW w:w="1128" w:type="dxa"/>
          </w:tcPr>
          <w:p w:rsidR="005B3201" w:rsidRDefault="005B3201" w:rsidP="00FB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</w:tr>
    </w:tbl>
    <w:p w:rsidR="005B3201" w:rsidRDefault="005B3201" w:rsidP="005B32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3201" w:rsidRDefault="005B3201" w:rsidP="005851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D3"/>
    <w:rsid w:val="00305044"/>
    <w:rsid w:val="005851A0"/>
    <w:rsid w:val="005B3201"/>
    <w:rsid w:val="009A22D3"/>
    <w:rsid w:val="00D2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990E1-FAF4-4F38-8DBD-1F1015D7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Антипова Наталья Михайловна</dc:creator>
  <cp:keywords/>
  <dc:description/>
  <cp:lastModifiedBy>Антипова Наталья Михайловна</cp:lastModifiedBy>
  <cp:revision>2</cp:revision>
  <dcterms:created xsi:type="dcterms:W3CDTF">2026-03-19T01:23:00Z</dcterms:created>
  <dcterms:modified xsi:type="dcterms:W3CDTF">2026-03-19T01:47:00Z</dcterms:modified>
</cp:coreProperties>
</file>